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A66" w:rsidRPr="00F57A66" w:rsidRDefault="00F57A66" w:rsidP="00F57A66">
      <w:pPr>
        <w:widowControl/>
        <w:jc w:val="center"/>
        <w:rPr>
          <w:rFonts w:ascii="宋体" w:hAnsi="宋体"/>
          <w:b/>
          <w:kern w:val="0"/>
          <w:sz w:val="32"/>
          <w:szCs w:val="32"/>
        </w:rPr>
      </w:pPr>
      <w:r w:rsidRPr="00F57A66">
        <w:rPr>
          <w:rFonts w:ascii="宋体" w:eastAsia="PMingLiU" w:hAnsi="宋体" w:hint="eastAsia"/>
          <w:b/>
          <w:kern w:val="0"/>
          <w:sz w:val="32"/>
          <w:szCs w:val="32"/>
        </w:rPr>
        <w:t>《</w:t>
      </w:r>
      <w:r>
        <w:rPr>
          <w:rFonts w:ascii="宋体" w:eastAsia="PMingLiU" w:hAnsi="宋体" w:hint="eastAsia"/>
          <w:b/>
          <w:kern w:val="0"/>
          <w:sz w:val="32"/>
          <w:szCs w:val="32"/>
        </w:rPr>
        <w:t>大学生心理健康教育</w:t>
      </w:r>
      <w:r w:rsidRPr="00F57A66">
        <w:rPr>
          <w:rFonts w:ascii="宋体" w:eastAsia="PMingLiU" w:hAnsi="宋体" w:hint="eastAsia"/>
          <w:b/>
          <w:kern w:val="0"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729"/>
        <w:gridCol w:w="311"/>
        <w:gridCol w:w="312"/>
        <w:gridCol w:w="1956"/>
        <w:gridCol w:w="454"/>
        <w:gridCol w:w="1701"/>
        <w:gridCol w:w="708"/>
        <w:gridCol w:w="490"/>
        <w:gridCol w:w="855"/>
        <w:gridCol w:w="236"/>
      </w:tblGrid>
      <w:tr w:rsidR="00F57A66" w:rsidRPr="00F57A66" w:rsidTr="00F57A66">
        <w:trPr>
          <w:trHeight w:val="340"/>
          <w:jc w:val="center"/>
        </w:trPr>
        <w:tc>
          <w:tcPr>
            <w:tcW w:w="4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课程名称：</w:t>
            </w:r>
            <w:r>
              <w:rPr>
                <w:rFonts w:ascii="宋体" w:hAnsi="宋体" w:hint="eastAsia"/>
                <w:kern w:val="0"/>
                <w:szCs w:val="21"/>
              </w:rPr>
              <w:t>大学生心理健康教育</w:t>
            </w:r>
          </w:p>
        </w:tc>
        <w:tc>
          <w:tcPr>
            <w:tcW w:w="4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课程类别（必修/选修）：</w:t>
            </w:r>
            <w:r>
              <w:rPr>
                <w:rFonts w:ascii="宋体" w:hAnsi="宋体" w:hint="eastAsia"/>
                <w:kern w:val="0"/>
                <w:szCs w:val="21"/>
              </w:rPr>
              <w:t>必修课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课程英文名称：</w:t>
            </w:r>
            <w:r w:rsidRPr="00F57A66">
              <w:rPr>
                <w:rFonts w:ascii="宋体" w:hAnsi="宋体"/>
                <w:b/>
                <w:kern w:val="0"/>
                <w:szCs w:val="21"/>
                <w:lang w:eastAsia="en-US"/>
              </w:rPr>
              <w:t>the psychological healthy education of college students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4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总学时/周学时/学分：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32</w:t>
            </w: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学时/周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2</w:t>
            </w: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学时/</w:t>
            </w:r>
            <w:r w:rsidR="000B0C82">
              <w:rPr>
                <w:rFonts w:ascii="宋体" w:hAnsi="宋体"/>
                <w:b/>
                <w:kern w:val="0"/>
                <w:szCs w:val="21"/>
              </w:rPr>
              <w:t>1</w:t>
            </w: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学分</w:t>
            </w:r>
          </w:p>
        </w:tc>
        <w:tc>
          <w:tcPr>
            <w:tcW w:w="4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其中实验学时：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14</w:t>
            </w: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学时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（军训期间完成）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先修课程：</w:t>
            </w:r>
            <w:r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无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4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授课时间：</w:t>
            </w:r>
            <w:r w:rsidR="00CE663D">
              <w:rPr>
                <w:rFonts w:ascii="宋体" w:hAnsi="宋体" w:hint="eastAsia"/>
                <w:b/>
                <w:kern w:val="0"/>
                <w:szCs w:val="21"/>
              </w:rPr>
              <w:t>2017.9-11</w:t>
            </w:r>
          </w:p>
        </w:tc>
        <w:tc>
          <w:tcPr>
            <w:tcW w:w="4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授课地点：</w:t>
            </w:r>
            <w:r w:rsidR="00B32FBA">
              <w:rPr>
                <w:rFonts w:ascii="宋体" w:hAnsi="宋体" w:hint="eastAsia"/>
                <w:b/>
                <w:kern w:val="0"/>
                <w:szCs w:val="21"/>
              </w:rPr>
              <w:t>6F205  6E208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CE663D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授课对象：</w:t>
            </w:r>
            <w:r w:rsidR="00B32FBA">
              <w:rPr>
                <w:rFonts w:ascii="宋体" w:hAnsi="宋体" w:hint="eastAsia"/>
                <w:b/>
                <w:kern w:val="0"/>
                <w:szCs w:val="21"/>
              </w:rPr>
              <w:t>2016级行政、法学等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开课院系：</w:t>
            </w:r>
            <w:r>
              <w:rPr>
                <w:rFonts w:ascii="宋体" w:hAnsi="宋体" w:hint="eastAsia"/>
                <w:kern w:val="0"/>
                <w:szCs w:val="21"/>
              </w:rPr>
              <w:t>教育学院（师范学院）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任课教师姓名/职称：</w:t>
            </w:r>
            <w:r w:rsidR="00CE663D">
              <w:rPr>
                <w:rFonts w:ascii="宋体" w:hAnsi="宋体" w:hint="eastAsia"/>
                <w:b/>
                <w:kern w:val="0"/>
                <w:szCs w:val="21"/>
              </w:rPr>
              <w:t>曾家勇 讲师</w:t>
            </w:r>
            <w:r w:rsidRPr="00F57A66">
              <w:rPr>
                <w:rFonts w:ascii="宋体" w:hAnsi="宋体" w:hint="eastAsia"/>
                <w:kern w:val="0"/>
                <w:szCs w:val="21"/>
              </w:rPr>
              <w:t xml:space="preserve"> 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4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联系电话：</w:t>
            </w:r>
            <w:r w:rsidR="00CE663D">
              <w:rPr>
                <w:rFonts w:ascii="宋体" w:hAnsi="宋体" w:hint="eastAsia"/>
                <w:b/>
                <w:kern w:val="0"/>
                <w:szCs w:val="21"/>
              </w:rPr>
              <w:t>13686056550</w:t>
            </w:r>
          </w:p>
        </w:tc>
        <w:tc>
          <w:tcPr>
            <w:tcW w:w="44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Email:</w:t>
            </w:r>
            <w:r w:rsidR="00CE663D">
              <w:rPr>
                <w:rFonts w:ascii="宋体" w:hAnsi="宋体" w:hint="eastAsia"/>
                <w:b/>
                <w:kern w:val="0"/>
                <w:szCs w:val="21"/>
              </w:rPr>
              <w:t>86844612@qq.com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答疑时间、地点与方式：</w:t>
            </w:r>
            <w:r w:rsidR="00CE663D">
              <w:rPr>
                <w:rFonts w:ascii="宋体" w:hAnsi="宋体" w:hint="eastAsia"/>
                <w:b/>
                <w:kern w:val="0"/>
                <w:szCs w:val="21"/>
              </w:rPr>
              <w:t>课堂时间 教室 现场答疑</w:t>
            </w:r>
          </w:p>
        </w:tc>
      </w:tr>
      <w:tr w:rsidR="00F57A66" w:rsidRPr="00F57A66" w:rsidTr="00F57A66">
        <w:trPr>
          <w:trHeight w:val="261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bCs/>
                <w:kern w:val="0"/>
                <w:szCs w:val="21"/>
              </w:rPr>
              <w:t>课程考核方式：</w:t>
            </w:r>
            <w:r w:rsidRPr="00F57A66">
              <w:rPr>
                <w:rFonts w:ascii="宋体" w:hAnsi="宋体" w:hint="eastAsia"/>
                <w:kern w:val="0"/>
                <w:szCs w:val="21"/>
              </w:rPr>
              <w:t>开卷</w:t>
            </w: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（   ）</w:t>
            </w:r>
            <w:r w:rsidRPr="00F57A66">
              <w:rPr>
                <w:rFonts w:ascii="宋体" w:hAnsi="宋体" w:hint="eastAsia"/>
                <w:kern w:val="0"/>
                <w:szCs w:val="21"/>
              </w:rPr>
              <w:t xml:space="preserve">     闭卷</w:t>
            </w: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 xml:space="preserve">（  ）   </w:t>
            </w:r>
            <w:r w:rsidRPr="00F57A66">
              <w:rPr>
                <w:rFonts w:ascii="宋体" w:hAnsi="宋体" w:hint="eastAsia"/>
                <w:kern w:val="0"/>
                <w:szCs w:val="21"/>
              </w:rPr>
              <w:t>课程论文</w:t>
            </w: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（√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 xml:space="preserve"> </w:t>
            </w: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 xml:space="preserve">）   </w:t>
            </w:r>
            <w:r w:rsidRPr="00F57A66">
              <w:rPr>
                <w:rFonts w:ascii="宋体" w:hAnsi="宋体" w:hint="eastAsia"/>
                <w:kern w:val="0"/>
                <w:szCs w:val="21"/>
              </w:rPr>
              <w:t>其它</w:t>
            </w: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（  ）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bCs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bCs/>
                <w:kern w:val="0"/>
                <w:szCs w:val="21"/>
              </w:rPr>
              <w:t>使用教材：</w:t>
            </w:r>
            <w:r w:rsidRPr="00F57A66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《视窗 论坛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 xml:space="preserve"> </w:t>
            </w:r>
            <w:r w:rsidRPr="00F57A66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秀场——大学生心理健康翻转课堂合作文本》（武汉大学出版社）2016年9月出版</w:t>
            </w:r>
          </w:p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bCs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bCs/>
                <w:kern w:val="0"/>
                <w:szCs w:val="21"/>
              </w:rPr>
              <w:t>教学参考资料：</w:t>
            </w:r>
            <w:r w:rsidR="007A421C"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《心理学：为外专业的阅读者撰写的一本很专业的书》，现代教育出版社，2014年1月1日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课程简介：</w:t>
            </w:r>
          </w:p>
          <w:p w:rsidR="00756495" w:rsidRDefault="007A421C" w:rsidP="007A421C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</w:pP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按照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“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大健康观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”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的话语体系</w:t>
            </w:r>
            <w:r w:rsidR="005837E4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——生理健康，心理健康，心灵健康三个方面中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，</w:t>
            </w:r>
            <w:r w:rsidR="005837E4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生理健康无忧：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大学生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正值盛年</w:t>
            </w:r>
            <w:r w:rsidR="005837E4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，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青春勃发，是生理健康的巅峰时期。</w:t>
            </w:r>
            <w:r w:rsidR="005837E4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心灵健康可控：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人生阅历尚浅，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所能接受的“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社会的不良影响，人生的酸甜苦辣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”</w:t>
            </w:r>
            <w:r w:rsidRPr="006758A3">
              <w:rPr>
                <w:rFonts w:hint="eastAsia"/>
              </w:rPr>
              <w:t xml:space="preserve"> 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还不足以给心灵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健康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构成污染。</w:t>
            </w:r>
            <w:r w:rsidR="005837E4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心理健康堪忧：</w:t>
            </w:r>
            <w:r w:rsidR="005C4410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大学生在认知水平、</w:t>
            </w:r>
            <w:r w:rsidR="005C4410" w:rsidRPr="005C4410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情绪调控</w:t>
            </w:r>
            <w:r w:rsidR="005C4410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、行为取舍三</w:t>
            </w:r>
            <w:r w:rsidR="005C4410" w:rsidRPr="005C4410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个方面</w:t>
            </w:r>
            <w:r w:rsidR="00756495" w:rsidRP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存在</w:t>
            </w:r>
            <w:r w:rsid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大幅</w:t>
            </w:r>
            <w:r w:rsidR="00756495" w:rsidRP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的成长空间</w:t>
            </w:r>
            <w:r w:rsid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。</w:t>
            </w:r>
            <w:r w:rsidR="007A7ABD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所以说，</w:t>
            </w:r>
            <w:r w:rsid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大学生心理健康</w:t>
            </w:r>
            <w:r w:rsidR="00756495" w:rsidRP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教育</w:t>
            </w:r>
            <w:r w:rsid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是大学生需要优先关注的健康方向。</w:t>
            </w:r>
          </w:p>
          <w:p w:rsidR="007A421C" w:rsidRPr="007A421C" w:rsidRDefault="007A421C" w:rsidP="007A421C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</w:pP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2017年</w:t>
            </w:r>
            <w:r w:rsid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7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月</w:t>
            </w:r>
            <w:r w:rsidR="00756495"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  <w:t>23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日，教育部正式颁布《普通高等学校健康教育指导纲要》（心理健康教育是其中的核心内容），建议全国普通高等院校作为公共必修课开设。</w:t>
            </w:r>
            <w:r w:rsid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我们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东莞理工学院早在2007年就在全校将《大</w:t>
            </w:r>
            <w:r w:rsid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学生心理健康教育》作为一门公共必修课正式开设，这在全国普通高校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是走在前列的。</w:t>
            </w:r>
          </w:p>
          <w:p w:rsidR="007A421C" w:rsidRPr="007A421C" w:rsidRDefault="007A421C" w:rsidP="007A421C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</w:pP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经历十年的探索和积累，我们学校的《大学生心理健康教育》已经形成了在系统性、科学性、通俗性、实用性等方面具有一定特色的课程体系——</w:t>
            </w:r>
          </w:p>
          <w:p w:rsidR="007A421C" w:rsidRPr="007A421C" w:rsidRDefault="007A421C" w:rsidP="007A421C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</w:pP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A</w:t>
            </w:r>
            <w:r w:rsidRPr="007A421C"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  <w:t xml:space="preserve"> 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课程内容：</w:t>
            </w:r>
            <w:r w:rsid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传播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“科学的心理观”</w:t>
            </w:r>
            <w:r w:rsid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，</w:t>
            </w:r>
            <w:r w:rsidR="00756495" w:rsidRPr="006758A3">
              <w:rPr>
                <w:rFonts w:hint="eastAsia"/>
              </w:rPr>
              <w:t xml:space="preserve"> </w:t>
            </w:r>
            <w:r w:rsidR="00756495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关注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心理健康的</w:t>
            </w:r>
            <w:r w:rsidR="00AD5198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八个关键点——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个性、</w:t>
            </w:r>
            <w:r w:rsidR="00AD5198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亲情、友情、学业、爱情、爱好、休闲、事业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，</w:t>
            </w:r>
            <w:r w:rsidR="00AD5198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这“</w:t>
            </w:r>
            <w:r w:rsidR="00AD5198" w:rsidRPr="00AD5198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八个关键点</w:t>
            </w:r>
            <w:r w:rsidR="00AD5198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”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是心理健康的基石，是心理健康的命门，是心理健康的方向，是心理健康的钥匙；</w:t>
            </w:r>
          </w:p>
          <w:p w:rsidR="007A421C" w:rsidRPr="007A421C" w:rsidRDefault="007A421C" w:rsidP="007A421C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</w:pP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B</w:t>
            </w:r>
            <w:r w:rsidRPr="007A421C"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  <w:t xml:space="preserve"> 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教学方式方法：十年下来，我们尝试了“主题报告式”、“主讲+讨论”、“现场问答”“个人自传分享”、“情境剧欣赏与评析”等教学、学习形式和方法，现在，我们采用“翻转课堂教学法”</w:t>
            </w:r>
            <w:r w:rsidR="00AD5198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——</w:t>
            </w:r>
            <w:r w:rsidR="00AD5198" w:rsidRPr="006758A3">
              <w:rPr>
                <w:rFonts w:hint="eastAsia"/>
              </w:rPr>
              <w:t xml:space="preserve"> </w:t>
            </w:r>
            <w:r w:rsidR="00AD5198" w:rsidRPr="00AD5198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在</w:t>
            </w:r>
            <w:r w:rsidR="00AD5198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每周一次的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两节课，十五分钟的教师开题主讲，三十分钟的“轮值主讲学生”分享，三十分钟的现场全体参与的师生话题互动，十五分针的课堂思考题自主探究，内容直接成为下一次上课正式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lastRenderedPageBreak/>
              <w:t>开讲前的反馈环节的话题</w:t>
            </w:r>
            <w:r w:rsidR="00AD5198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。</w:t>
            </w:r>
          </w:p>
          <w:p w:rsidR="00F57A66" w:rsidRPr="00F57A66" w:rsidRDefault="007A421C" w:rsidP="00BD1406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</w:pP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C</w:t>
            </w:r>
            <w:r w:rsidRPr="007A421C"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  <w:t xml:space="preserve"> </w:t>
            </w:r>
            <w:r w:rsidRPr="007A421C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考核方式：考试满分并不意味着心理健康。我们采取“全程考勤+学习团队现场效果评价+课程结业论文”的考核方式。基本情况是——“最后都合格，优秀看（考勤+论文）表现”。发现确有心理问题的学生，任课教师以适当方式引导进入心理健康咨询中心工作程序。</w:t>
            </w:r>
          </w:p>
        </w:tc>
      </w:tr>
      <w:tr w:rsidR="00F57A66" w:rsidRPr="00F57A66" w:rsidTr="00AD5198">
        <w:trPr>
          <w:trHeight w:val="2920"/>
          <w:jc w:val="center"/>
        </w:trPr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66" w:rsidRPr="00F57A66" w:rsidRDefault="00F57A66" w:rsidP="00A66D77">
            <w:pPr>
              <w:widowControl/>
              <w:tabs>
                <w:tab w:val="left" w:pos="1440"/>
              </w:tabs>
              <w:spacing w:line="360" w:lineRule="auto"/>
              <w:ind w:firstLineChars="200" w:firstLine="420"/>
              <w:outlineLvl w:val="0"/>
              <w:rPr>
                <w:rFonts w:ascii="仿宋" w:eastAsia="仿宋" w:hAnsi="仿宋"/>
                <w:kern w:val="0"/>
                <w:szCs w:val="21"/>
              </w:rPr>
            </w:pPr>
            <w:r w:rsidRPr="00F57A66">
              <w:rPr>
                <w:rFonts w:ascii="仿宋" w:eastAsia="仿宋" w:hAnsi="仿宋" w:hint="eastAsia"/>
                <w:kern w:val="0"/>
                <w:szCs w:val="21"/>
              </w:rPr>
              <w:lastRenderedPageBreak/>
              <w:t>课程教学目标</w:t>
            </w:r>
          </w:p>
          <w:p w:rsidR="00F57A66" w:rsidRPr="00F57A66" w:rsidRDefault="00F57A66" w:rsidP="00A66D77">
            <w:pPr>
              <w:widowControl/>
              <w:tabs>
                <w:tab w:val="left" w:pos="1440"/>
              </w:tabs>
              <w:spacing w:line="360" w:lineRule="auto"/>
              <w:ind w:firstLineChars="200" w:firstLine="420"/>
              <w:outlineLvl w:val="0"/>
              <w:rPr>
                <w:rFonts w:ascii="仿宋" w:eastAsia="仿宋" w:hAnsi="仿宋"/>
                <w:kern w:val="0"/>
                <w:szCs w:val="21"/>
              </w:rPr>
            </w:pPr>
            <w:r w:rsidRPr="00F57A66">
              <w:rPr>
                <w:rFonts w:ascii="仿宋" w:eastAsia="仿宋" w:hAnsi="仿宋" w:hint="eastAsia"/>
                <w:kern w:val="0"/>
                <w:szCs w:val="21"/>
              </w:rPr>
              <w:t>1.</w:t>
            </w:r>
            <w:r w:rsidR="00AD5198" w:rsidRPr="006758A3">
              <w:rPr>
                <w:rFonts w:ascii="仿宋" w:eastAsia="仿宋" w:hAnsi="仿宋" w:hint="eastAsia"/>
              </w:rPr>
              <w:t xml:space="preserve"> </w:t>
            </w:r>
            <w:r w:rsidR="00AD5198" w:rsidRPr="00A66D77">
              <w:rPr>
                <w:rFonts w:ascii="仿宋" w:eastAsia="仿宋" w:hAnsi="仿宋" w:hint="eastAsia"/>
                <w:kern w:val="0"/>
                <w:szCs w:val="21"/>
              </w:rPr>
              <w:t>确立科学的心理健康观</w:t>
            </w:r>
          </w:p>
          <w:p w:rsidR="00F57A66" w:rsidRPr="00F57A66" w:rsidRDefault="00F57A66" w:rsidP="00A66D77">
            <w:pPr>
              <w:widowControl/>
              <w:tabs>
                <w:tab w:val="left" w:pos="1440"/>
              </w:tabs>
              <w:spacing w:line="360" w:lineRule="auto"/>
              <w:ind w:firstLineChars="200" w:firstLine="420"/>
              <w:outlineLvl w:val="0"/>
              <w:rPr>
                <w:rFonts w:ascii="仿宋" w:eastAsia="仿宋" w:hAnsi="仿宋"/>
                <w:kern w:val="0"/>
                <w:szCs w:val="21"/>
              </w:rPr>
            </w:pPr>
            <w:r w:rsidRPr="00F57A66">
              <w:rPr>
                <w:rFonts w:ascii="仿宋" w:eastAsia="仿宋" w:hAnsi="仿宋" w:hint="eastAsia"/>
                <w:kern w:val="0"/>
                <w:szCs w:val="21"/>
              </w:rPr>
              <w:t>2.</w:t>
            </w:r>
            <w:r w:rsidR="00A66D77" w:rsidRPr="00A66D77">
              <w:rPr>
                <w:rFonts w:ascii="仿宋" w:eastAsia="仿宋" w:hAnsi="仿宋" w:hint="eastAsia"/>
                <w:kern w:val="0"/>
                <w:szCs w:val="21"/>
              </w:rPr>
              <w:t xml:space="preserve"> </w:t>
            </w:r>
            <w:r w:rsidR="00A66D77">
              <w:rPr>
                <w:rFonts w:ascii="仿宋" w:eastAsia="仿宋" w:hAnsi="仿宋" w:hint="eastAsia"/>
                <w:kern w:val="0"/>
                <w:szCs w:val="21"/>
              </w:rPr>
              <w:t>通晓</w:t>
            </w:r>
            <w:r w:rsidR="00B4597F">
              <w:rPr>
                <w:rFonts w:ascii="仿宋" w:eastAsia="仿宋" w:hAnsi="仿宋" w:hint="eastAsia"/>
                <w:kern w:val="0"/>
                <w:szCs w:val="21"/>
              </w:rPr>
              <w:t>影响心理健康的因素</w:t>
            </w:r>
          </w:p>
          <w:p w:rsidR="00F57A66" w:rsidRPr="00F57A66" w:rsidRDefault="00F57A66" w:rsidP="00A66D77">
            <w:pPr>
              <w:widowControl/>
              <w:tabs>
                <w:tab w:val="left" w:pos="1440"/>
              </w:tabs>
              <w:spacing w:line="360" w:lineRule="auto"/>
              <w:ind w:firstLineChars="200" w:firstLine="420"/>
              <w:outlineLvl w:val="0"/>
              <w:rPr>
                <w:rFonts w:ascii="仿宋" w:eastAsia="仿宋" w:hAnsi="仿宋"/>
                <w:kern w:val="0"/>
                <w:szCs w:val="21"/>
              </w:rPr>
            </w:pPr>
            <w:r w:rsidRPr="00F57A66">
              <w:rPr>
                <w:rFonts w:ascii="仿宋" w:eastAsia="仿宋" w:hAnsi="仿宋" w:hint="eastAsia"/>
                <w:kern w:val="0"/>
                <w:szCs w:val="21"/>
              </w:rPr>
              <w:t>3.</w:t>
            </w:r>
            <w:r w:rsidR="00BD1406">
              <w:rPr>
                <w:rFonts w:ascii="仿宋" w:eastAsia="仿宋" w:hAnsi="仿宋" w:hint="eastAsia"/>
                <w:kern w:val="0"/>
                <w:szCs w:val="21"/>
              </w:rPr>
              <w:t xml:space="preserve"> </w:t>
            </w:r>
            <w:r w:rsidR="00BD1406" w:rsidRPr="00BD1406">
              <w:rPr>
                <w:rFonts w:ascii="仿宋" w:eastAsia="仿宋" w:hAnsi="仿宋" w:hint="eastAsia"/>
                <w:kern w:val="0"/>
                <w:szCs w:val="21"/>
              </w:rPr>
              <w:t>学会</w:t>
            </w:r>
            <w:r w:rsidR="00BD1406">
              <w:rPr>
                <w:rFonts w:ascii="仿宋" w:eastAsia="仿宋" w:hAnsi="仿宋" w:hint="eastAsia"/>
                <w:kern w:val="0"/>
                <w:szCs w:val="21"/>
              </w:rPr>
              <w:t>“</w:t>
            </w:r>
            <w:r w:rsidR="00BD1406" w:rsidRPr="00BD1406">
              <w:rPr>
                <w:rFonts w:ascii="仿宋" w:eastAsia="仿宋" w:hAnsi="仿宋" w:hint="eastAsia"/>
                <w:kern w:val="0"/>
                <w:szCs w:val="21"/>
              </w:rPr>
              <w:t>认知自我，理解自我，接纳自我，</w:t>
            </w:r>
            <w:r w:rsidR="00BD1406">
              <w:rPr>
                <w:rFonts w:ascii="仿宋" w:eastAsia="仿宋" w:hAnsi="仿宋" w:hint="eastAsia"/>
                <w:kern w:val="0"/>
                <w:szCs w:val="21"/>
              </w:rPr>
              <w:t>提升自我”</w:t>
            </w:r>
          </w:p>
          <w:p w:rsidR="00BD1406" w:rsidRDefault="00BD1406" w:rsidP="00A66D77">
            <w:pPr>
              <w:widowControl/>
              <w:tabs>
                <w:tab w:val="left" w:pos="1440"/>
              </w:tabs>
              <w:spacing w:line="360" w:lineRule="auto"/>
              <w:ind w:firstLineChars="200" w:firstLine="420"/>
              <w:outlineLvl w:val="0"/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</w:pPr>
            <w:r w:rsidRPr="00BD1406">
              <w:rPr>
                <w:rFonts w:ascii="仿宋" w:eastAsia="仿宋" w:hAnsi="仿宋" w:hint="eastAsia"/>
                <w:kern w:val="0"/>
                <w:szCs w:val="21"/>
              </w:rPr>
              <w:t xml:space="preserve">4. 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深层次解决</w:t>
            </w:r>
            <w:r w:rsidRPr="00BD1406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大学生中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存在的学习目标迷失、学习动力不足、学习方法不当、学习效果不佳等</w:t>
            </w:r>
            <w:r w:rsidRPr="00BD1406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问题</w:t>
            </w:r>
          </w:p>
          <w:p w:rsidR="00F57A66" w:rsidRPr="00F57A66" w:rsidRDefault="00BD1406" w:rsidP="00A66D77">
            <w:pPr>
              <w:widowControl/>
              <w:tabs>
                <w:tab w:val="left" w:pos="1440"/>
              </w:tabs>
              <w:spacing w:line="360" w:lineRule="auto"/>
              <w:ind w:firstLineChars="200" w:firstLine="420"/>
              <w:outlineLvl w:val="0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5</w:t>
            </w:r>
            <w:r w:rsidRPr="00BD1406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.</w:t>
            </w:r>
            <w:r>
              <w:rPr>
                <w:rFonts w:ascii="仿宋_GB2312" w:eastAsia="仿宋_GB2312" w:hAnsi="宋体" w:cs="Arial"/>
                <w:color w:val="000000"/>
                <w:kern w:val="0"/>
                <w:szCs w:val="24"/>
              </w:rPr>
              <w:t xml:space="preserve"> 在</w:t>
            </w:r>
            <w:r w:rsidRPr="00BD1406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积极心理学思想的影响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下</w:t>
            </w:r>
            <w:r w:rsidRPr="00BD1406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，</w:t>
            </w:r>
            <w:r w:rsidR="00555353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做一个“</w:t>
            </w:r>
            <w:r w:rsidRPr="00BD1406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会生活、会学习、会交友、会运动</w:t>
            </w:r>
            <w:r w:rsidR="00555353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”</w:t>
            </w:r>
            <w:r w:rsidRPr="00BD1406">
              <w:rPr>
                <w:rFonts w:ascii="仿宋_GB2312" w:eastAsia="仿宋_GB2312" w:hAnsi="宋体" w:cs="Arial" w:hint="eastAsia"/>
                <w:color w:val="000000"/>
                <w:kern w:val="0"/>
                <w:szCs w:val="24"/>
              </w:rPr>
              <w:t>的人</w:t>
            </w:r>
          </w:p>
          <w:p w:rsidR="00F57A66" w:rsidRPr="00F57A66" w:rsidRDefault="00F57A66" w:rsidP="00F57A66">
            <w:pPr>
              <w:widowControl/>
              <w:spacing w:line="0" w:lineRule="atLeast"/>
              <w:ind w:firstLineChars="200" w:firstLine="422"/>
              <w:rPr>
                <w:rFonts w:ascii="宋体" w:hAnsi="宋体"/>
                <w:b/>
                <w:kern w:val="0"/>
                <w:szCs w:val="21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 xml:space="preserve"> 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jc w:val="center"/>
              <w:outlineLvl w:val="0"/>
              <w:rPr>
                <w:rFonts w:ascii="宋体" w:hAnsi="宋体"/>
                <w:b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 w:val="24"/>
                <w:szCs w:val="21"/>
              </w:rPr>
              <w:t>理论教学进程表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周次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教学主题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教学时长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教学的重点与难点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教学方式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作业安排</w:t>
            </w:r>
          </w:p>
        </w:tc>
      </w:tr>
      <w:tr w:rsidR="00F57A66" w:rsidRPr="007A7ABD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086F01" w:rsidP="00F57A66">
            <w:pPr>
              <w:widowControl/>
              <w:spacing w:line="0" w:lineRule="atLeas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C1F" w:rsidRDefault="000B4C1F" w:rsidP="000B4C1F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0B4C1F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健康人生</w:t>
            </w:r>
          </w:p>
          <w:p w:rsidR="00F57A66" w:rsidRPr="00F57A66" w:rsidRDefault="000B4C1F" w:rsidP="000B4C1F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0B4C1F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从心开始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Default="000B4C1F" w:rsidP="000B4C1F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  <w:p w:rsidR="000B4C1F" w:rsidRPr="00F57A66" w:rsidRDefault="000B4C1F" w:rsidP="000B4C1F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231F34" w:rsidRDefault="00231F34" w:rsidP="00231F34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231F34">
              <w:rPr>
                <w:rFonts w:ascii="仿宋" w:eastAsia="仿宋" w:hAnsi="仿宋" w:hint="eastAsia"/>
                <w:kern w:val="0"/>
                <w:szCs w:val="21"/>
              </w:rPr>
              <w:t>科学的心理健康观</w:t>
            </w:r>
          </w:p>
          <w:p w:rsidR="00231F34" w:rsidRPr="00231F34" w:rsidRDefault="00231F34" w:rsidP="00231F34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231F34">
              <w:rPr>
                <w:rFonts w:ascii="仿宋" w:eastAsia="仿宋" w:hAnsi="仿宋" w:hint="eastAsia"/>
                <w:kern w:val="0"/>
                <w:szCs w:val="21"/>
              </w:rPr>
              <w:t>心理问题成因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</w:rPr>
              <w:t>翻转课堂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教材中对应的思考题</w:t>
            </w:r>
          </w:p>
        </w:tc>
      </w:tr>
      <w:tr w:rsidR="000B4C1F" w:rsidRPr="007A7ABD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C1F" w:rsidRPr="00F57A66" w:rsidRDefault="00086F01" w:rsidP="00F57A66">
            <w:pPr>
              <w:widowControl/>
              <w:spacing w:line="0" w:lineRule="atLeas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C1F" w:rsidRDefault="00DD5791" w:rsidP="000B4C1F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认识自我</w:t>
            </w:r>
          </w:p>
          <w:p w:rsidR="00DD5791" w:rsidRPr="000B4C1F" w:rsidRDefault="00DD5791" w:rsidP="000B4C1F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接纳自我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C1F" w:rsidRDefault="000B4C1F" w:rsidP="000B4C1F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C1F" w:rsidRPr="00231F34" w:rsidRDefault="00DD5791" w:rsidP="00231F34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自我特征把握</w:t>
            </w:r>
          </w:p>
          <w:p w:rsidR="00231F34" w:rsidRPr="00231F34" w:rsidRDefault="00B056E6" w:rsidP="00231F34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悦纳自身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C1F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翻转课堂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C1F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教材中对应的思考题</w:t>
            </w:r>
          </w:p>
        </w:tc>
      </w:tr>
      <w:tr w:rsidR="00F57A66" w:rsidRPr="007A7ABD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086F01" w:rsidP="00F57A66">
            <w:pPr>
              <w:widowControl/>
              <w:spacing w:line="0" w:lineRule="atLeas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086F01" w:rsidRDefault="003849BA" w:rsidP="00DD5791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 w:val="20"/>
                <w:szCs w:val="21"/>
              </w:rPr>
            </w:pPr>
            <w:r w:rsidRPr="00086F01">
              <w:rPr>
                <w:rFonts w:ascii="仿宋" w:eastAsia="仿宋" w:hAnsi="仿宋" w:hint="eastAsia"/>
                <w:kern w:val="0"/>
                <w:sz w:val="20"/>
                <w:szCs w:val="21"/>
              </w:rPr>
              <w:t>转换视角</w:t>
            </w:r>
          </w:p>
          <w:p w:rsidR="003849BA" w:rsidRPr="00F57A66" w:rsidRDefault="003849BA" w:rsidP="00DD5791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 w:rsidRPr="00086F01">
              <w:rPr>
                <w:rFonts w:ascii="仿宋" w:eastAsia="仿宋" w:hAnsi="仿宋" w:hint="eastAsia"/>
                <w:kern w:val="0"/>
                <w:sz w:val="20"/>
                <w:szCs w:val="21"/>
              </w:rPr>
              <w:t>掌控自我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0B4C1F" w:rsidP="000B4C1F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F34" w:rsidRDefault="003849BA" w:rsidP="00DD5791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心理发展机制</w:t>
            </w:r>
          </w:p>
          <w:p w:rsidR="003849BA" w:rsidRPr="00231F34" w:rsidRDefault="003849BA" w:rsidP="00DD5791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个性形成规律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翻转课堂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教材中对应的思考题</w:t>
            </w:r>
          </w:p>
        </w:tc>
      </w:tr>
      <w:tr w:rsidR="00F57A66" w:rsidRPr="007A7ABD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086F01" w:rsidP="00F57A66">
            <w:pPr>
              <w:widowControl/>
              <w:spacing w:line="0" w:lineRule="atLeas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9BA" w:rsidRDefault="003849BA" w:rsidP="003849BA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0B4C1F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人际沟通</w:t>
            </w:r>
          </w:p>
          <w:p w:rsidR="00F57A66" w:rsidRPr="00F57A66" w:rsidRDefault="003849BA" w:rsidP="003849BA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0B4C1F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必修功课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Default="000B4C1F" w:rsidP="000B4C1F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  <w:p w:rsidR="000B4C1F" w:rsidRPr="00F57A66" w:rsidRDefault="000B4C1F" w:rsidP="000B4C1F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*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9BA" w:rsidRPr="00231F34" w:rsidRDefault="003849BA" w:rsidP="003849BA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231F34">
              <w:rPr>
                <w:rFonts w:ascii="仿宋" w:eastAsia="仿宋" w:hAnsi="仿宋" w:hint="eastAsia"/>
                <w:kern w:val="0"/>
                <w:szCs w:val="21"/>
              </w:rPr>
              <w:t>人际沟通的心理功能</w:t>
            </w:r>
          </w:p>
          <w:p w:rsidR="00231F34" w:rsidRPr="00231F34" w:rsidRDefault="003849BA" w:rsidP="003849BA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231F34">
              <w:rPr>
                <w:rFonts w:ascii="仿宋" w:eastAsia="仿宋" w:hAnsi="仿宋" w:hint="eastAsia"/>
                <w:kern w:val="0"/>
                <w:szCs w:val="21"/>
              </w:rPr>
              <w:t>发展和保持友谊的智慧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翻转课堂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教材中对应的思考题</w:t>
            </w:r>
          </w:p>
        </w:tc>
      </w:tr>
      <w:tr w:rsidR="00F57A66" w:rsidRPr="007A7ABD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086F01" w:rsidP="00F57A66">
            <w:pPr>
              <w:widowControl/>
              <w:spacing w:line="0" w:lineRule="atLeas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9BA" w:rsidRDefault="003849BA" w:rsidP="003849BA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驾驭认知</w:t>
            </w:r>
          </w:p>
          <w:p w:rsidR="00F57A66" w:rsidRPr="00F57A66" w:rsidRDefault="003849BA" w:rsidP="003849BA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管理情绪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0B4C1F" w:rsidP="000B4C1F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9BA" w:rsidRPr="00231F34" w:rsidRDefault="003849BA" w:rsidP="003849BA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人的认知局限</w:t>
            </w:r>
          </w:p>
          <w:p w:rsidR="00231F34" w:rsidRPr="00231F34" w:rsidRDefault="003849BA" w:rsidP="003849BA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情绪调整ABC模式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翻转课堂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教材中对应的思考题</w:t>
            </w:r>
          </w:p>
        </w:tc>
      </w:tr>
      <w:tr w:rsidR="00F57A66" w:rsidRPr="007A7ABD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086F01" w:rsidP="00F57A66">
            <w:pPr>
              <w:widowControl/>
              <w:spacing w:line="0" w:lineRule="atLeas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6E6" w:rsidRPr="00086F01" w:rsidRDefault="00B056E6" w:rsidP="003849BA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 w:val="18"/>
                <w:szCs w:val="21"/>
              </w:rPr>
            </w:pPr>
            <w:r w:rsidRPr="00086F01">
              <w:rPr>
                <w:rFonts w:ascii="宋体" w:hAnsi="宋体" w:hint="eastAsia"/>
                <w:kern w:val="0"/>
                <w:sz w:val="18"/>
                <w:szCs w:val="21"/>
              </w:rPr>
              <w:t>鉴别障碍</w:t>
            </w:r>
          </w:p>
          <w:p w:rsidR="00B056E6" w:rsidRPr="00F57A66" w:rsidRDefault="00B056E6" w:rsidP="00B056E6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 w:rsidRPr="00086F01">
              <w:rPr>
                <w:rFonts w:ascii="宋体" w:hAnsi="宋体" w:hint="eastAsia"/>
                <w:kern w:val="0"/>
                <w:sz w:val="18"/>
                <w:szCs w:val="21"/>
              </w:rPr>
              <w:t>完善人格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0B4C1F" w:rsidP="000B4C1F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F34" w:rsidRDefault="00691366" w:rsidP="003849BA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人格障碍表现</w:t>
            </w:r>
          </w:p>
          <w:p w:rsidR="00691366" w:rsidRPr="00231F34" w:rsidRDefault="00691366" w:rsidP="003849BA">
            <w:pPr>
              <w:widowControl/>
              <w:spacing w:line="360" w:lineRule="auto"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完善人格途径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翻转课堂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教材中对应的思考题</w:t>
            </w:r>
          </w:p>
        </w:tc>
      </w:tr>
      <w:tr w:rsidR="00F57A66" w:rsidRPr="007A7ABD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086F01" w:rsidP="00F57A66">
            <w:pPr>
              <w:widowControl/>
              <w:spacing w:line="0" w:lineRule="atLeas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6E6" w:rsidRDefault="00B056E6" w:rsidP="00B056E6">
            <w:pPr>
              <w:widowControl/>
              <w:spacing w:line="360" w:lineRule="auto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0B4C1F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爱情之花</w:t>
            </w:r>
          </w:p>
          <w:p w:rsidR="00F57A66" w:rsidRPr="00F57A66" w:rsidRDefault="00B056E6" w:rsidP="00B056E6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如何绽放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7A7ABD" w:rsidP="007A7ABD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6E6" w:rsidRPr="00231F34" w:rsidRDefault="00B056E6" w:rsidP="00B056E6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231F34">
              <w:rPr>
                <w:rFonts w:ascii="仿宋" w:eastAsia="仿宋" w:hAnsi="仿宋" w:hint="eastAsia"/>
                <w:kern w:val="0"/>
                <w:szCs w:val="21"/>
              </w:rPr>
              <w:t>爱情观</w:t>
            </w:r>
          </w:p>
          <w:p w:rsidR="00231F34" w:rsidRPr="00231F34" w:rsidRDefault="00B056E6" w:rsidP="00B056E6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231F34">
              <w:rPr>
                <w:rFonts w:ascii="仿宋" w:eastAsia="仿宋" w:hAnsi="仿宋" w:hint="eastAsia"/>
                <w:kern w:val="0"/>
                <w:szCs w:val="21"/>
              </w:rPr>
              <w:t>爱情发展策略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翻转课堂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教材中对应的思考题</w:t>
            </w:r>
          </w:p>
        </w:tc>
      </w:tr>
      <w:tr w:rsidR="00F57A66" w:rsidRPr="007A7ABD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086F01" w:rsidP="00F57A66">
            <w:pPr>
              <w:widowControl/>
              <w:spacing w:line="0" w:lineRule="atLeas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C1F" w:rsidRDefault="000B4C1F" w:rsidP="000B4C1F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俯瞰职场</w:t>
            </w:r>
          </w:p>
          <w:p w:rsidR="00F57A66" w:rsidRPr="00F57A66" w:rsidRDefault="000B4C1F" w:rsidP="000B4C1F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0B4C1F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通达进退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7A7ABD" w:rsidP="007A7ABD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231F34" w:rsidRDefault="00231F34" w:rsidP="00231F34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231F34">
              <w:rPr>
                <w:rFonts w:ascii="仿宋" w:eastAsia="仿宋" w:hAnsi="仿宋" w:hint="eastAsia"/>
                <w:kern w:val="0"/>
                <w:szCs w:val="21"/>
              </w:rPr>
              <w:t>职场发展心理路径</w:t>
            </w:r>
          </w:p>
          <w:p w:rsidR="00231F34" w:rsidRPr="00231F34" w:rsidRDefault="00231F34" w:rsidP="00231F34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231F34">
              <w:rPr>
                <w:rFonts w:ascii="仿宋" w:eastAsia="仿宋" w:hAnsi="仿宋" w:hint="eastAsia"/>
                <w:kern w:val="0"/>
                <w:szCs w:val="21"/>
              </w:rPr>
              <w:t>职场发展策略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翻转课堂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教材中对应的思考题</w:t>
            </w:r>
          </w:p>
        </w:tc>
      </w:tr>
      <w:tr w:rsidR="00F57A66" w:rsidRPr="007A7ABD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086F01" w:rsidP="00F57A66">
            <w:pPr>
              <w:widowControl/>
              <w:spacing w:line="0" w:lineRule="atLeas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lastRenderedPageBreak/>
              <w:t>9</w:t>
            </w:r>
            <w:bookmarkStart w:id="0" w:name="_GoBack"/>
            <w:bookmarkEnd w:id="0"/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6758A3" w:rsidRDefault="006758A3" w:rsidP="006758A3">
            <w:pPr>
              <w:widowControl/>
              <w:spacing w:line="0" w:lineRule="atLeast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6758A3">
              <w:rPr>
                <w:rFonts w:ascii="仿宋" w:eastAsia="仿宋" w:hAnsi="仿宋" w:hint="eastAsia"/>
                <w:kern w:val="0"/>
                <w:szCs w:val="21"/>
              </w:rPr>
              <w:t>学以致用</w:t>
            </w:r>
          </w:p>
          <w:p w:rsidR="006758A3" w:rsidRPr="00F57A66" w:rsidRDefault="006758A3" w:rsidP="006758A3">
            <w:pPr>
              <w:widowControl/>
              <w:spacing w:line="0" w:lineRule="atLeast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6758A3">
              <w:rPr>
                <w:rFonts w:ascii="仿宋" w:eastAsia="仿宋" w:hAnsi="仿宋" w:hint="eastAsia"/>
                <w:kern w:val="0"/>
                <w:szCs w:val="21"/>
              </w:rPr>
              <w:t>挑战前瞻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7A7ABD" w:rsidP="007A7ABD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E00F93" w:rsidRDefault="00E00F93" w:rsidP="00E00F93">
            <w:pPr>
              <w:widowControl/>
              <w:spacing w:line="0" w:lineRule="atLeast"/>
              <w:jc w:val="center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E00F93">
              <w:rPr>
                <w:rFonts w:ascii="仿宋" w:eastAsia="仿宋" w:hAnsi="仿宋" w:hint="eastAsia"/>
                <w:kern w:val="0"/>
                <w:szCs w:val="21"/>
              </w:rPr>
              <w:t>大胆问，无忌答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翻转课堂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教材中对应的思考题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right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合计：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0B4C1F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18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jc w:val="center"/>
              <w:outlineLvl w:val="0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 w:val="24"/>
                <w:szCs w:val="21"/>
              </w:rPr>
              <w:t>实践教学进程表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周次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实验项目名称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学时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重点与难点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项目类型（验证/综合/设计）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教学</w:t>
            </w:r>
          </w:p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方式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7A66" w:rsidRPr="00F57A66" w:rsidRDefault="00F57A66" w:rsidP="00F57A66">
            <w:pPr>
              <w:widowControl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心理活动课</w:t>
            </w: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834330">
              <w:rPr>
                <w:rFonts w:ascii="宋体" w:hAnsi="宋体" w:hint="eastAsia"/>
                <w:kern w:val="0"/>
                <w:szCs w:val="21"/>
                <w:lang w:eastAsia="en-US"/>
              </w:rPr>
              <w:t>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30" w:rsidRDefault="00834330" w:rsidP="00834330">
            <w:pPr>
              <w:widowControl/>
              <w:spacing w:line="0" w:lineRule="atLeast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“告别中学时代”</w:t>
            </w:r>
          </w:p>
          <w:p w:rsidR="00834330" w:rsidRDefault="00834330" w:rsidP="00834330">
            <w:pPr>
              <w:widowControl/>
              <w:spacing w:line="0" w:lineRule="atLeast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“告别家庭亲友”</w:t>
            </w:r>
          </w:p>
          <w:p w:rsidR="00834330" w:rsidRDefault="00834330" w:rsidP="00834330">
            <w:pPr>
              <w:widowControl/>
              <w:spacing w:line="0" w:lineRule="atLeast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“憧憬大学生活”</w:t>
            </w:r>
          </w:p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“适当专业学习”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新生素质拓展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30" w:rsidRPr="00834330" w:rsidRDefault="00834330" w:rsidP="00834330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834330">
              <w:rPr>
                <w:rFonts w:ascii="仿宋" w:eastAsia="仿宋" w:hAnsi="仿宋" w:hint="eastAsia"/>
                <w:kern w:val="0"/>
                <w:szCs w:val="21"/>
              </w:rPr>
              <w:t>小组讨论</w:t>
            </w:r>
          </w:p>
          <w:p w:rsidR="00F57A66" w:rsidRPr="00F57A66" w:rsidRDefault="00834330" w:rsidP="00834330">
            <w:pPr>
              <w:widowControl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834330">
              <w:rPr>
                <w:rFonts w:ascii="仿宋" w:eastAsia="仿宋" w:hAnsi="仿宋" w:hint="eastAsia"/>
                <w:kern w:val="0"/>
                <w:szCs w:val="21"/>
              </w:rPr>
              <w:t>班级分享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现场发布现场回答</w:t>
            </w:r>
          </w:p>
        </w:tc>
      </w:tr>
      <w:tr w:rsidR="00F57A66" w:rsidRPr="007A7ABD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心理活动课</w:t>
            </w: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30" w:rsidRDefault="00834330" w:rsidP="00834330">
            <w:pPr>
              <w:widowControl/>
              <w:spacing w:line="0" w:lineRule="atLeast"/>
              <w:jc w:val="center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适应与情绪调整</w:t>
            </w:r>
          </w:p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人际关系与大学生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新生讲座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330" w:rsidRPr="00F57A66" w:rsidRDefault="00834330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834330">
              <w:rPr>
                <w:rFonts w:ascii="仿宋" w:eastAsia="仿宋" w:hAnsi="仿宋" w:hint="eastAsia"/>
                <w:kern w:val="0"/>
                <w:szCs w:val="21"/>
              </w:rPr>
              <w:t>主讲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+</w:t>
            </w:r>
            <w:r w:rsidRPr="00834330">
              <w:rPr>
                <w:rFonts w:ascii="仿宋" w:eastAsia="仿宋" w:hAnsi="仿宋" w:hint="eastAsia"/>
                <w:kern w:val="0"/>
                <w:szCs w:val="21"/>
              </w:rPr>
              <w:t>问答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7A7ABD" w:rsidRDefault="007A7ABD" w:rsidP="00F57A66">
            <w:pPr>
              <w:widowControl/>
              <w:spacing w:line="0" w:lineRule="atLeast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7A7ABD">
              <w:rPr>
                <w:rFonts w:ascii="仿宋" w:eastAsia="仿宋" w:hAnsi="仿宋" w:hint="eastAsia"/>
                <w:kern w:val="0"/>
                <w:szCs w:val="21"/>
                <w:lang w:eastAsia="en-US"/>
              </w:rPr>
              <w:t>现场发布现场回答</w:t>
            </w: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心理活动课</w:t>
            </w: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心理普查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834330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心理普查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834330" w:rsidP="00834330">
            <w:pPr>
              <w:widowControl/>
              <w:spacing w:line="0" w:lineRule="atLeast"/>
              <w:jc w:val="center"/>
              <w:rPr>
                <w:rFonts w:ascii="仿宋" w:eastAsia="仿宋" w:hAnsi="仿宋"/>
                <w:kern w:val="0"/>
                <w:szCs w:val="21"/>
                <w:lang w:eastAsia="en-US"/>
              </w:rPr>
            </w:pPr>
            <w:r w:rsidRPr="00834330">
              <w:rPr>
                <w:rFonts w:ascii="仿宋" w:eastAsia="仿宋" w:hAnsi="仿宋" w:hint="eastAsia"/>
                <w:kern w:val="0"/>
                <w:szCs w:val="21"/>
              </w:rPr>
              <w:t>问卷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spacing w:line="0" w:lineRule="atLeast"/>
              <w:jc w:val="right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kern w:val="0"/>
                <w:szCs w:val="21"/>
                <w:lang w:eastAsia="en-US"/>
              </w:rPr>
              <w:t>合计：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0B4C1F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jc w:val="center"/>
              <w:outlineLvl w:val="0"/>
              <w:rPr>
                <w:rFonts w:ascii="宋体" w:hAnsi="宋体"/>
                <w:b/>
                <w:kern w:val="0"/>
                <w:sz w:val="24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 w:val="24"/>
                <w:szCs w:val="21"/>
              </w:rPr>
              <w:t>成绩评定方法及标准</w:t>
            </w:r>
          </w:p>
        </w:tc>
      </w:tr>
      <w:tr w:rsidR="00F57A66" w:rsidRPr="00F57A66" w:rsidTr="00C85179">
        <w:trPr>
          <w:trHeight w:val="340"/>
          <w:jc w:val="center"/>
        </w:trPr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snapToGrid w:val="0"/>
              <w:spacing w:line="0" w:lineRule="atLeast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考核</w:t>
            </w: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形式</w:t>
            </w:r>
          </w:p>
        </w:tc>
        <w:tc>
          <w:tcPr>
            <w:tcW w:w="5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snapToGrid w:val="0"/>
              <w:spacing w:line="0" w:lineRule="atLeast"/>
              <w:ind w:left="180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评价标准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F57A66">
            <w:pPr>
              <w:widowControl/>
              <w:snapToGrid w:val="0"/>
              <w:spacing w:line="0" w:lineRule="atLeast"/>
              <w:ind w:left="180"/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权重</w:t>
            </w:r>
          </w:p>
        </w:tc>
      </w:tr>
      <w:tr w:rsidR="00F57A66" w:rsidRPr="00F57A66" w:rsidTr="00C85179">
        <w:trPr>
          <w:trHeight w:val="340"/>
          <w:jc w:val="center"/>
        </w:trPr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C85179" w:rsidP="00C85179">
            <w:pPr>
              <w:widowControl/>
              <w:snapToGrid w:val="0"/>
              <w:spacing w:line="0" w:lineRule="atLeast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C85179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全程考勤</w:t>
            </w:r>
          </w:p>
        </w:tc>
        <w:tc>
          <w:tcPr>
            <w:tcW w:w="5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C85179" w:rsidP="00C85179">
            <w:pPr>
              <w:widowControl/>
              <w:snapToGrid w:val="0"/>
              <w:spacing w:line="0" w:lineRule="atLeast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C85179">
              <w:rPr>
                <w:rFonts w:ascii="仿宋" w:eastAsia="仿宋" w:hAnsi="仿宋" w:hint="eastAsia"/>
                <w:kern w:val="0"/>
                <w:szCs w:val="21"/>
              </w:rPr>
              <w:t>两次旷课，考勤分归零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C85179" w:rsidP="00C85179">
            <w:pPr>
              <w:widowControl/>
              <w:snapToGrid w:val="0"/>
              <w:spacing w:line="0" w:lineRule="atLeast"/>
              <w:ind w:left="180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C85179">
              <w:rPr>
                <w:rFonts w:ascii="仿宋" w:eastAsia="仿宋" w:hAnsi="仿宋" w:hint="eastAsia"/>
                <w:kern w:val="0"/>
                <w:szCs w:val="21"/>
              </w:rPr>
              <w:t>40%（个人）</w:t>
            </w:r>
          </w:p>
        </w:tc>
      </w:tr>
      <w:tr w:rsidR="00F57A66" w:rsidRPr="00F57A66" w:rsidTr="00C85179">
        <w:trPr>
          <w:trHeight w:val="340"/>
          <w:jc w:val="center"/>
        </w:trPr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C85179" w:rsidP="00C85179">
            <w:pPr>
              <w:widowControl/>
              <w:snapToGrid w:val="0"/>
              <w:spacing w:line="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C85179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学习团队现场效果评价</w:t>
            </w:r>
          </w:p>
        </w:tc>
        <w:tc>
          <w:tcPr>
            <w:tcW w:w="5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C85179" w:rsidRDefault="00C85179" w:rsidP="00C85179">
            <w:pPr>
              <w:widowControl/>
              <w:snapToGrid w:val="0"/>
              <w:spacing w:line="360" w:lineRule="auto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C85179">
              <w:rPr>
                <w:rFonts w:ascii="仿宋" w:eastAsia="仿宋" w:hAnsi="仿宋" w:hint="eastAsia"/>
                <w:kern w:val="0"/>
                <w:szCs w:val="21"/>
              </w:rPr>
              <w:t>三（四）个教学班的合堂中，每个班的总体状况评价</w:t>
            </w:r>
          </w:p>
          <w:p w:rsidR="00C85179" w:rsidRPr="00F57A66" w:rsidRDefault="00C85179" w:rsidP="00C85179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 w:rsidRPr="00C85179">
              <w:rPr>
                <w:rFonts w:ascii="仿宋" w:eastAsia="仿宋" w:hAnsi="仿宋" w:hint="eastAsia"/>
                <w:kern w:val="0"/>
                <w:szCs w:val="21"/>
              </w:rPr>
              <w:t>培养团队意识和集体荣誉感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C85179" w:rsidP="00C85179">
            <w:pPr>
              <w:widowControl/>
              <w:snapToGrid w:val="0"/>
              <w:spacing w:line="0" w:lineRule="atLeast"/>
              <w:ind w:left="180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C85179">
              <w:rPr>
                <w:rFonts w:ascii="仿宋" w:eastAsia="仿宋" w:hAnsi="仿宋" w:hint="eastAsia"/>
                <w:kern w:val="0"/>
                <w:szCs w:val="21"/>
              </w:rPr>
              <w:t>20%（集体）</w:t>
            </w:r>
          </w:p>
        </w:tc>
      </w:tr>
      <w:tr w:rsidR="00F57A66" w:rsidRPr="00F57A66" w:rsidTr="00C85179">
        <w:trPr>
          <w:trHeight w:val="340"/>
          <w:jc w:val="center"/>
        </w:trPr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C85179" w:rsidP="00C85179">
            <w:pPr>
              <w:widowControl/>
              <w:snapToGrid w:val="0"/>
              <w:spacing w:line="0" w:lineRule="atLeast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C85179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课程结业论文</w:t>
            </w:r>
          </w:p>
        </w:tc>
        <w:tc>
          <w:tcPr>
            <w:tcW w:w="5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0B4C1F" w:rsidP="000B4C1F">
            <w:pPr>
              <w:widowControl/>
              <w:snapToGrid w:val="0"/>
              <w:spacing w:line="0" w:lineRule="atLeast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正面</w:t>
            </w:r>
            <w:r w:rsidR="00C85179" w:rsidRPr="000B4C1F">
              <w:rPr>
                <w:rFonts w:ascii="仿宋" w:eastAsia="仿宋" w:hAnsi="仿宋" w:hint="eastAsia"/>
                <w:kern w:val="0"/>
                <w:szCs w:val="21"/>
              </w:rPr>
              <w:t>主题，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阳光</w:t>
            </w:r>
            <w:r w:rsidR="00C85179" w:rsidRPr="000B4C1F">
              <w:rPr>
                <w:rFonts w:ascii="仿宋" w:eastAsia="仿宋" w:hAnsi="仿宋" w:hint="eastAsia"/>
                <w:kern w:val="0"/>
                <w:szCs w:val="21"/>
              </w:rPr>
              <w:t>观点，理论结合自身实际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C85179" w:rsidP="00C85179">
            <w:pPr>
              <w:widowControl/>
              <w:snapToGrid w:val="0"/>
              <w:spacing w:line="0" w:lineRule="atLeast"/>
              <w:ind w:left="180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40%</w:t>
            </w:r>
            <w:r w:rsidRPr="00C85179">
              <w:rPr>
                <w:rFonts w:ascii="仿宋" w:eastAsia="仿宋" w:hAnsi="仿宋" w:hint="eastAsia"/>
                <w:kern w:val="0"/>
                <w:szCs w:val="21"/>
              </w:rPr>
              <w:t>（个人）</w:t>
            </w:r>
          </w:p>
        </w:tc>
      </w:tr>
      <w:tr w:rsidR="00F57A66" w:rsidRPr="00F57A66" w:rsidTr="00C85179">
        <w:trPr>
          <w:trHeight w:val="340"/>
          <w:jc w:val="center"/>
        </w:trPr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napToGrid w:val="0"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5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napToGrid w:val="0"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napToGrid w:val="0"/>
              <w:spacing w:line="0" w:lineRule="atLeast"/>
              <w:ind w:left="180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F57A66" w:rsidRPr="00F57A66" w:rsidTr="00C85179">
        <w:trPr>
          <w:trHeight w:val="340"/>
          <w:jc w:val="center"/>
        </w:trPr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napToGrid w:val="0"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51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napToGrid w:val="0"/>
              <w:spacing w:line="0" w:lineRule="atLeast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66" w:rsidRPr="00F57A66" w:rsidRDefault="00F57A66" w:rsidP="00F57A66">
            <w:pPr>
              <w:widowControl/>
              <w:snapToGrid w:val="0"/>
              <w:spacing w:line="0" w:lineRule="atLeast"/>
              <w:ind w:left="180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F57A66" w:rsidRPr="00F57A66" w:rsidTr="00F57A66">
        <w:trPr>
          <w:trHeight w:val="340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A66" w:rsidRPr="00F57A66" w:rsidRDefault="00F57A66" w:rsidP="00DF35FA">
            <w:pPr>
              <w:widowControl/>
              <w:snapToGrid w:val="0"/>
              <w:spacing w:line="0" w:lineRule="atLeast"/>
              <w:ind w:left="180"/>
              <w:rPr>
                <w:rFonts w:ascii="宋体" w:hAnsi="宋体"/>
                <w:b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Cs w:val="21"/>
              </w:rPr>
              <w:t>大纲编写时间：</w:t>
            </w:r>
            <w:r w:rsidR="00834330" w:rsidRPr="00834330">
              <w:rPr>
                <w:rFonts w:ascii="仿宋" w:eastAsia="仿宋" w:hAnsi="仿宋" w:hint="eastAsia"/>
                <w:kern w:val="0"/>
                <w:szCs w:val="21"/>
              </w:rPr>
              <w:t>2017年8月</w:t>
            </w:r>
            <w:r w:rsidR="00DF35FA">
              <w:rPr>
                <w:rFonts w:ascii="仿宋" w:eastAsia="仿宋" w:hAnsi="仿宋" w:hint="eastAsia"/>
                <w:kern w:val="0"/>
                <w:szCs w:val="21"/>
              </w:rPr>
              <w:t>3</w:t>
            </w:r>
            <w:r w:rsidR="00834330" w:rsidRPr="00834330">
              <w:rPr>
                <w:rFonts w:ascii="仿宋" w:eastAsia="仿宋" w:hAnsi="仿宋" w:hint="eastAsia"/>
                <w:kern w:val="0"/>
                <w:szCs w:val="21"/>
              </w:rPr>
              <w:t>0日</w:t>
            </w:r>
          </w:p>
        </w:tc>
      </w:tr>
      <w:tr w:rsidR="00F57A66" w:rsidRPr="00F57A66" w:rsidTr="00F57A66">
        <w:trPr>
          <w:trHeight w:val="2351"/>
          <w:jc w:val="center"/>
        </w:trPr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66" w:rsidRPr="00F57A66" w:rsidRDefault="00F57A66" w:rsidP="00F57A6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hAnsi="宋体"/>
                <w:b/>
                <w:kern w:val="0"/>
                <w:sz w:val="24"/>
                <w:szCs w:val="21"/>
              </w:rPr>
            </w:pPr>
            <w:r w:rsidRPr="00F57A66">
              <w:rPr>
                <w:rFonts w:ascii="宋体" w:hAnsi="宋体" w:hint="eastAsia"/>
                <w:b/>
                <w:kern w:val="0"/>
                <w:sz w:val="24"/>
                <w:szCs w:val="21"/>
              </w:rPr>
              <w:t>系（部）审查意见：</w:t>
            </w:r>
          </w:p>
          <w:p w:rsidR="00F57A66" w:rsidRPr="00F57A66" w:rsidRDefault="00F57A66" w:rsidP="00F57A66">
            <w:pPr>
              <w:widowControl/>
              <w:spacing w:line="0" w:lineRule="atLeast"/>
              <w:ind w:firstLineChars="27" w:firstLine="57"/>
              <w:jc w:val="left"/>
              <w:rPr>
                <w:rFonts w:ascii="宋体" w:hAnsi="宋体"/>
                <w:b/>
                <w:kern w:val="0"/>
                <w:szCs w:val="21"/>
              </w:rPr>
            </w:pPr>
          </w:p>
          <w:p w:rsidR="00F57A66" w:rsidRPr="00F57A66" w:rsidRDefault="00F57A66" w:rsidP="00F57A66">
            <w:pPr>
              <w:widowControl/>
              <w:spacing w:line="0" w:lineRule="atLeast"/>
              <w:ind w:firstLineChars="27" w:firstLine="57"/>
              <w:jc w:val="left"/>
              <w:rPr>
                <w:rFonts w:ascii="宋体" w:hAnsi="宋体"/>
                <w:b/>
                <w:kern w:val="0"/>
                <w:szCs w:val="21"/>
              </w:rPr>
            </w:pPr>
          </w:p>
          <w:p w:rsidR="00F57A66" w:rsidRPr="00F57A66" w:rsidRDefault="00F57A66" w:rsidP="00F57A66">
            <w:pPr>
              <w:widowControl/>
              <w:spacing w:line="0" w:lineRule="atLeast"/>
              <w:ind w:firstLineChars="450" w:firstLine="945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kern w:val="0"/>
                <w:szCs w:val="21"/>
              </w:rPr>
              <w:t>。</w:t>
            </w:r>
          </w:p>
          <w:p w:rsidR="00F57A66" w:rsidRPr="00F57A66" w:rsidRDefault="00F57A66" w:rsidP="00F57A66">
            <w:pPr>
              <w:widowControl/>
              <w:spacing w:line="0" w:lineRule="atLeast"/>
              <w:rPr>
                <w:rFonts w:ascii="宋体" w:hAnsi="宋体"/>
                <w:kern w:val="0"/>
                <w:szCs w:val="21"/>
              </w:rPr>
            </w:pPr>
          </w:p>
          <w:p w:rsidR="00F57A66" w:rsidRPr="00F57A66" w:rsidRDefault="00F57A66" w:rsidP="00F57A66">
            <w:pPr>
              <w:widowControl/>
              <w:spacing w:line="0" w:lineRule="atLeast"/>
              <w:ind w:right="420"/>
              <w:rPr>
                <w:rFonts w:ascii="宋体" w:hAnsi="宋体"/>
                <w:kern w:val="0"/>
                <w:szCs w:val="21"/>
              </w:rPr>
            </w:pPr>
          </w:p>
          <w:p w:rsidR="00F57A66" w:rsidRPr="00F57A66" w:rsidRDefault="00F57A66" w:rsidP="00F57A66">
            <w:pPr>
              <w:widowControl/>
              <w:spacing w:line="0" w:lineRule="atLeast"/>
              <w:ind w:right="420"/>
              <w:jc w:val="right"/>
              <w:rPr>
                <w:rFonts w:ascii="宋体" w:hAnsi="宋体"/>
                <w:kern w:val="0"/>
                <w:szCs w:val="21"/>
              </w:rPr>
            </w:pPr>
            <w:r w:rsidRPr="00F57A66">
              <w:rPr>
                <w:rFonts w:ascii="宋体" w:hAnsi="宋体" w:hint="eastAsia"/>
                <w:kern w:val="0"/>
                <w:szCs w:val="21"/>
              </w:rPr>
              <w:t>系（部）主任签名：                         日期：      年    月    日</w:t>
            </w:r>
          </w:p>
          <w:p w:rsidR="00F57A66" w:rsidRPr="00F57A66" w:rsidRDefault="00F57A66" w:rsidP="00F57A66">
            <w:pPr>
              <w:widowControl/>
              <w:snapToGrid w:val="0"/>
              <w:spacing w:line="0" w:lineRule="atLeast"/>
              <w:ind w:left="180"/>
              <w:rPr>
                <w:rFonts w:ascii="宋体" w:hAnsi="宋体"/>
                <w:kern w:val="0"/>
                <w:szCs w:val="21"/>
              </w:rPr>
            </w:pPr>
          </w:p>
        </w:tc>
      </w:tr>
    </w:tbl>
    <w:p w:rsidR="00F57A66" w:rsidRPr="00F57A66" w:rsidRDefault="00F57A66" w:rsidP="00F57A66">
      <w:pPr>
        <w:widowControl/>
        <w:spacing w:after="120" w:line="360" w:lineRule="exact"/>
        <w:ind w:left="738" w:hangingChars="350" w:hanging="738"/>
        <w:rPr>
          <w:rFonts w:ascii="宋体" w:hAnsi="宋体"/>
          <w:b/>
          <w:kern w:val="0"/>
          <w:szCs w:val="21"/>
        </w:rPr>
      </w:pPr>
      <w:r w:rsidRPr="00F57A66">
        <w:rPr>
          <w:rFonts w:ascii="宋体" w:hAnsi="宋体" w:hint="eastAsia"/>
          <w:b/>
          <w:bCs/>
          <w:kern w:val="0"/>
          <w:szCs w:val="21"/>
        </w:rPr>
        <w:t>注：1、课程</w:t>
      </w:r>
      <w:r w:rsidRPr="00F57A66">
        <w:rPr>
          <w:rFonts w:ascii="宋体" w:hAnsi="宋体" w:hint="eastAsia"/>
          <w:b/>
          <w:kern w:val="0"/>
          <w:szCs w:val="21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F57A66" w:rsidRPr="00F57A66" w:rsidRDefault="00F57A66" w:rsidP="00F57A66">
      <w:pPr>
        <w:widowControl/>
        <w:spacing w:after="120" w:line="360" w:lineRule="exact"/>
        <w:ind w:left="738" w:hangingChars="350" w:hanging="738"/>
        <w:rPr>
          <w:rFonts w:ascii="宋体" w:hAnsi="宋体"/>
          <w:b/>
          <w:kern w:val="0"/>
          <w:szCs w:val="21"/>
        </w:rPr>
      </w:pPr>
      <w:r w:rsidRPr="00F57A66">
        <w:rPr>
          <w:rFonts w:ascii="宋体" w:hAnsi="宋体" w:hint="eastAsia"/>
          <w:b/>
          <w:kern w:val="0"/>
          <w:szCs w:val="21"/>
        </w:rPr>
        <w:t xml:space="preserve">    2、学生核心能力即毕业要求或培养要求，请任课教师从授课对象人才培养方案中对应部分复制（http://jwc.dgut.edu.cn/）</w:t>
      </w:r>
    </w:p>
    <w:p w:rsidR="00F57A66" w:rsidRPr="00F57A66" w:rsidRDefault="00F57A66" w:rsidP="00F57A66">
      <w:pPr>
        <w:widowControl/>
        <w:spacing w:after="120" w:line="360" w:lineRule="exact"/>
        <w:ind w:left="738" w:hangingChars="350" w:hanging="738"/>
        <w:rPr>
          <w:rFonts w:ascii="宋体" w:hAnsi="宋体"/>
          <w:b/>
          <w:kern w:val="0"/>
          <w:szCs w:val="21"/>
        </w:rPr>
      </w:pPr>
      <w:r w:rsidRPr="00F57A66">
        <w:rPr>
          <w:rFonts w:ascii="宋体" w:hAnsi="宋体" w:hint="eastAsia"/>
          <w:b/>
          <w:kern w:val="0"/>
          <w:szCs w:val="21"/>
        </w:rPr>
        <w:t xml:space="preserve">    3、教学方式可选：课堂讲授/小组讨论/实验/实训</w:t>
      </w:r>
    </w:p>
    <w:p w:rsidR="00F57A66" w:rsidRPr="00F57A66" w:rsidRDefault="00F57A66" w:rsidP="00F57A66">
      <w:pPr>
        <w:widowControl/>
        <w:spacing w:after="120" w:line="360" w:lineRule="exact"/>
        <w:rPr>
          <w:rFonts w:ascii="宋体" w:hAnsi="宋体"/>
          <w:b/>
          <w:kern w:val="0"/>
          <w:szCs w:val="21"/>
        </w:rPr>
      </w:pPr>
      <w:r w:rsidRPr="00F57A66">
        <w:rPr>
          <w:rFonts w:ascii="宋体" w:hAnsi="宋体" w:hint="eastAsia"/>
          <w:b/>
          <w:kern w:val="0"/>
          <w:szCs w:val="21"/>
        </w:rPr>
        <w:t xml:space="preserve">    4、若课程无理论教学环节或无实践教学环节，可将相应的教学进度表删掉。</w:t>
      </w:r>
    </w:p>
    <w:p w:rsidR="0067504B" w:rsidRDefault="0067504B"/>
    <w:sectPr w:rsidR="006750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1D5" w:rsidRDefault="00A071D5" w:rsidP="00CE663D">
      <w:r>
        <w:separator/>
      </w:r>
    </w:p>
  </w:endnote>
  <w:endnote w:type="continuationSeparator" w:id="0">
    <w:p w:rsidR="00A071D5" w:rsidRDefault="00A071D5" w:rsidP="00CE6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1D5" w:rsidRDefault="00A071D5" w:rsidP="00CE663D">
      <w:r>
        <w:separator/>
      </w:r>
    </w:p>
  </w:footnote>
  <w:footnote w:type="continuationSeparator" w:id="0">
    <w:p w:rsidR="00A071D5" w:rsidRDefault="00A071D5" w:rsidP="00CE66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1767"/>
    <w:rsid w:val="00086F01"/>
    <w:rsid w:val="000A293B"/>
    <w:rsid w:val="000B0C82"/>
    <w:rsid w:val="000B4C1F"/>
    <w:rsid w:val="00231F34"/>
    <w:rsid w:val="002A553A"/>
    <w:rsid w:val="003849BA"/>
    <w:rsid w:val="00416CC0"/>
    <w:rsid w:val="00555353"/>
    <w:rsid w:val="005837E4"/>
    <w:rsid w:val="005C4410"/>
    <w:rsid w:val="0067504B"/>
    <w:rsid w:val="006758A3"/>
    <w:rsid w:val="00691366"/>
    <w:rsid w:val="00756495"/>
    <w:rsid w:val="007A421C"/>
    <w:rsid w:val="007A7ABD"/>
    <w:rsid w:val="00834330"/>
    <w:rsid w:val="00A071D5"/>
    <w:rsid w:val="00A66D77"/>
    <w:rsid w:val="00AD5198"/>
    <w:rsid w:val="00B056E6"/>
    <w:rsid w:val="00B32FBA"/>
    <w:rsid w:val="00B4597F"/>
    <w:rsid w:val="00B61767"/>
    <w:rsid w:val="00B967F9"/>
    <w:rsid w:val="00BD1406"/>
    <w:rsid w:val="00C85179"/>
    <w:rsid w:val="00C93820"/>
    <w:rsid w:val="00CE663D"/>
    <w:rsid w:val="00D70D5A"/>
    <w:rsid w:val="00DD5791"/>
    <w:rsid w:val="00DF35FA"/>
    <w:rsid w:val="00E00F93"/>
    <w:rsid w:val="00F5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0382158-77A5-42AB-BFCF-F154EB59A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6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663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66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663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8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382</Words>
  <Characters>2179</Characters>
  <Application>Microsoft Office Word</Application>
  <DocSecurity>0</DocSecurity>
  <Lines>18</Lines>
  <Paragraphs>5</Paragraphs>
  <ScaleCrop>false</ScaleCrop>
  <Company>Microsoft</Company>
  <LinksUpToDate>false</LinksUpToDate>
  <CharactersWithSpaces>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6</cp:revision>
  <dcterms:created xsi:type="dcterms:W3CDTF">2017-09-11T03:28:00Z</dcterms:created>
  <dcterms:modified xsi:type="dcterms:W3CDTF">2017-09-17T12:06:00Z</dcterms:modified>
</cp:coreProperties>
</file>