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5463E" w14:textId="77777777" w:rsidR="00AB5389" w:rsidRDefault="006C7FEF">
      <w:pPr>
        <w:spacing w:after="0"/>
        <w:ind w:firstLineChars="500" w:firstLine="1600"/>
        <w:rPr>
          <w:rFonts w:asciiTheme="majorEastAsia" w:eastAsiaTheme="majorEastAsia" w:hAnsiTheme="majorEastAsia" w:cstheme="majorEastAsia"/>
          <w:b/>
          <w:sz w:val="32"/>
          <w:szCs w:val="32"/>
          <w:lang w:eastAsia="zh-CN"/>
        </w:rPr>
      </w:pPr>
      <w:r w:rsidRPr="00010704">
        <w:rPr>
          <w:rFonts w:asciiTheme="majorEastAsia" w:eastAsiaTheme="majorEastAsia" w:hAnsiTheme="majorEastAsia" w:cstheme="majorEastAsia" w:hint="eastAsia"/>
          <w:sz w:val="32"/>
          <w:szCs w:val="32"/>
        </w:rPr>
        <w:t>《</w:t>
      </w:r>
      <w:proofErr w:type="spellStart"/>
      <w:r w:rsidRPr="00010704">
        <w:rPr>
          <w:rFonts w:asciiTheme="majorEastAsia" w:eastAsiaTheme="majorEastAsia" w:hAnsiTheme="majorEastAsia" w:cstheme="majorEastAsia" w:hint="eastAsia"/>
          <w:sz w:val="32"/>
          <w:szCs w:val="32"/>
        </w:rPr>
        <w:t>器乐</w:t>
      </w:r>
      <w:proofErr w:type="spellEnd"/>
      <w:r w:rsidRPr="00010704">
        <w:rPr>
          <w:rFonts w:asciiTheme="majorEastAsia" w:eastAsiaTheme="majorEastAsia" w:hAnsiTheme="majorEastAsia" w:cstheme="majorEastAsia" w:hint="eastAsia"/>
          <w:sz w:val="32"/>
          <w:szCs w:val="32"/>
          <w:lang w:eastAsia="zh-CN"/>
        </w:rPr>
        <w:t>演奏</w:t>
      </w:r>
      <w:r w:rsidRPr="00010704">
        <w:rPr>
          <w:rFonts w:asciiTheme="majorEastAsia" w:eastAsiaTheme="majorEastAsia" w:hAnsiTheme="majorEastAsia" w:cstheme="majorEastAsia" w:hint="eastAsia"/>
          <w:sz w:val="32"/>
          <w:szCs w:val="32"/>
        </w:rPr>
        <w:t>提高</w:t>
      </w:r>
      <w:r w:rsidR="00010704" w:rsidRPr="00010704">
        <w:rPr>
          <w:rFonts w:asciiTheme="majorEastAsia" w:eastAsiaTheme="majorEastAsia" w:hAnsiTheme="majorEastAsia" w:cstheme="majorEastAsia"/>
          <w:sz w:val="32"/>
          <w:szCs w:val="32"/>
        </w:rPr>
        <w:t>课</w:t>
      </w:r>
      <w:r w:rsidRPr="00010704">
        <w:rPr>
          <w:rFonts w:asciiTheme="majorEastAsia" w:eastAsiaTheme="majorEastAsia" w:hAnsiTheme="majorEastAsia" w:cstheme="majorEastAsia" w:hint="eastAsia"/>
          <w:sz w:val="32"/>
          <w:szCs w:val="32"/>
          <w:lang w:eastAsia="zh-CN"/>
        </w:rPr>
        <w:t>2</w:t>
      </w:r>
      <w:r w:rsidR="00010704" w:rsidRPr="00010704">
        <w:rPr>
          <w:rFonts w:asciiTheme="majorEastAsia" w:eastAsiaTheme="majorEastAsia" w:hAnsiTheme="majorEastAsia" w:cstheme="majorEastAsia"/>
          <w:sz w:val="32"/>
          <w:szCs w:val="32"/>
          <w:lang w:eastAsia="zh-CN"/>
        </w:rPr>
        <w:t>》</w:t>
      </w:r>
      <w:r w:rsidR="00010704">
        <w:rPr>
          <w:rFonts w:asciiTheme="majorEastAsia" w:eastAsiaTheme="majorEastAsia" w:hAnsiTheme="majorEastAsia" w:cstheme="majorEastAsia"/>
          <w:sz w:val="32"/>
          <w:szCs w:val="32"/>
        </w:rPr>
        <w:t>（</w:t>
      </w:r>
      <w:proofErr w:type="spellStart"/>
      <w:r>
        <w:rPr>
          <w:rFonts w:asciiTheme="majorEastAsia" w:eastAsiaTheme="majorEastAsia" w:hAnsiTheme="majorEastAsia" w:cstheme="majorEastAsia" w:hint="eastAsia"/>
          <w:sz w:val="32"/>
          <w:szCs w:val="32"/>
        </w:rPr>
        <w:t>古筝</w:t>
      </w:r>
      <w:proofErr w:type="spellEnd"/>
      <w:r w:rsidR="00010704">
        <w:rPr>
          <w:rFonts w:asciiTheme="majorEastAsia" w:eastAsiaTheme="majorEastAsia" w:hAnsiTheme="majorEastAsia" w:cstheme="majorEastAsia"/>
          <w:b/>
          <w:sz w:val="32"/>
          <w:szCs w:val="32"/>
        </w:rPr>
        <w:t>）</w:t>
      </w:r>
      <w:proofErr w:type="spellStart"/>
      <w:r>
        <w:rPr>
          <w:rFonts w:asciiTheme="majorEastAsia" w:eastAsiaTheme="majorEastAsia" w:hAnsiTheme="majorEastAsia" w:cstheme="majorEastAsia"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AB5389" w14:paraId="5B2A4D7E" w14:textId="77777777">
        <w:trPr>
          <w:trHeight w:val="340"/>
          <w:jc w:val="center"/>
        </w:trPr>
        <w:tc>
          <w:tcPr>
            <w:tcW w:w="4549" w:type="dxa"/>
            <w:gridSpan w:val="5"/>
            <w:vAlign w:val="center"/>
          </w:tcPr>
          <w:p w14:paraId="65A4A7CA" w14:textId="77777777" w:rsidR="00AB5389" w:rsidRDefault="006C7FEF" w:rsidP="00010704">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课程名称</w:t>
            </w:r>
            <w:proofErr w:type="spellEnd"/>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r w:rsidR="00010704">
              <w:rPr>
                <w:rFonts w:asciiTheme="minorEastAsia" w:eastAsiaTheme="minorEastAsia" w:hAnsiTheme="minorEastAsia" w:cstheme="minorEastAsia"/>
                <w:sz w:val="21"/>
                <w:szCs w:val="21"/>
              </w:rPr>
              <w:t>《</w:t>
            </w:r>
            <w:proofErr w:type="spellStart"/>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提高</w:t>
            </w:r>
            <w:r>
              <w:rPr>
                <w:rFonts w:asciiTheme="minorEastAsia" w:eastAsiaTheme="minorEastAsia" w:hAnsiTheme="minorEastAsia" w:cstheme="minorEastAsia" w:hint="eastAsia"/>
                <w:sz w:val="21"/>
                <w:szCs w:val="21"/>
                <w:lang w:eastAsia="zh-CN"/>
              </w:rPr>
              <w:t>2</w:t>
            </w:r>
            <w:r w:rsidR="00010704">
              <w:rPr>
                <w:rFonts w:asciiTheme="minorEastAsia" w:eastAsiaTheme="minorEastAsia" w:hAnsiTheme="minorEastAsia" w:cstheme="minorEastAsia"/>
                <w:sz w:val="21"/>
                <w:szCs w:val="21"/>
                <w:lang w:eastAsia="zh-CN"/>
              </w:rPr>
              <w:t>》</w:t>
            </w:r>
            <w:r w:rsidR="00010704">
              <w:rPr>
                <w:rFonts w:asciiTheme="minorEastAsia" w:eastAsiaTheme="minorEastAsia" w:hAnsiTheme="minorEastAsia" w:cstheme="minorEastAsia"/>
                <w:sz w:val="21"/>
                <w:szCs w:val="21"/>
              </w:rPr>
              <w:t>（</w:t>
            </w:r>
            <w:proofErr w:type="spellStart"/>
            <w:r>
              <w:rPr>
                <w:rFonts w:asciiTheme="minorEastAsia" w:eastAsiaTheme="minorEastAsia" w:hAnsiTheme="minorEastAsia" w:cstheme="minorEastAsia" w:hint="eastAsia"/>
                <w:sz w:val="21"/>
                <w:szCs w:val="21"/>
              </w:rPr>
              <w:t>古筝</w:t>
            </w:r>
            <w:proofErr w:type="spellEnd"/>
            <w:r w:rsidR="00010704">
              <w:rPr>
                <w:rFonts w:asciiTheme="minorEastAsia" w:eastAsiaTheme="minorEastAsia" w:hAnsiTheme="minorEastAsia" w:cstheme="minorEastAsia"/>
                <w:sz w:val="21"/>
                <w:szCs w:val="21"/>
              </w:rPr>
              <w:t>）</w:t>
            </w:r>
          </w:p>
        </w:tc>
        <w:tc>
          <w:tcPr>
            <w:tcW w:w="4852" w:type="dxa"/>
            <w:gridSpan w:val="5"/>
            <w:vAlign w:val="center"/>
          </w:tcPr>
          <w:p w14:paraId="78C5E68B"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proofErr w:type="spellStart"/>
            <w:r>
              <w:rPr>
                <w:rFonts w:asciiTheme="minorEastAsia" w:eastAsiaTheme="minorEastAsia" w:hAnsiTheme="minorEastAsia" w:cstheme="minorEastAsia" w:hint="eastAsia"/>
                <w:bCs/>
                <w:sz w:val="21"/>
                <w:szCs w:val="21"/>
              </w:rPr>
              <w:t>修课</w:t>
            </w:r>
            <w:proofErr w:type="spellEnd"/>
            <w:r>
              <w:rPr>
                <w:rFonts w:asciiTheme="minorEastAsia" w:eastAsiaTheme="minorEastAsia" w:hAnsiTheme="minorEastAsia" w:cstheme="minorEastAsia" w:hint="eastAsia"/>
                <w:sz w:val="21"/>
                <w:szCs w:val="21"/>
                <w:lang w:eastAsia="zh-CN"/>
              </w:rPr>
              <w:t xml:space="preserve"> </w:t>
            </w:r>
          </w:p>
        </w:tc>
      </w:tr>
      <w:tr w:rsidR="00AB5389" w14:paraId="6FB0235B" w14:textId="77777777">
        <w:trPr>
          <w:trHeight w:val="340"/>
          <w:jc w:val="center"/>
        </w:trPr>
        <w:tc>
          <w:tcPr>
            <w:tcW w:w="9401" w:type="dxa"/>
            <w:gridSpan w:val="10"/>
            <w:vAlign w:val="center"/>
          </w:tcPr>
          <w:p w14:paraId="00EBC34D" w14:textId="77777777" w:rsidR="00AB5389" w:rsidRDefault="006C7FEF" w:rsidP="00010704">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Instrumental</w:t>
            </w:r>
            <w:proofErr w:type="spellEnd"/>
            <w:r>
              <w:rPr>
                <w:rFonts w:asciiTheme="minorEastAsia" w:eastAsiaTheme="minorEastAsia" w:hAnsiTheme="minorEastAsia" w:cstheme="minorEastAsia" w:hint="eastAsia"/>
                <w:sz w:val="21"/>
                <w:szCs w:val="21"/>
              </w:rPr>
              <w:t xml:space="preserve"> Performance</w:t>
            </w:r>
            <w:r>
              <w:rPr>
                <w:rFonts w:asciiTheme="minorEastAsia" w:eastAsiaTheme="minorEastAsia" w:hAnsiTheme="minorEastAsia" w:cstheme="minorEastAsia" w:hint="eastAsia"/>
                <w:sz w:val="21"/>
                <w:szCs w:val="21"/>
                <w:lang w:eastAsia="zh-CN"/>
              </w:rPr>
              <w:t xml:space="preserve"> 2</w:t>
            </w:r>
            <w:r w:rsidR="00010704">
              <w:rPr>
                <w:rFonts w:asciiTheme="minorEastAsia" w:eastAsiaTheme="minorEastAsia" w:hAnsiTheme="minorEastAsia" w:cstheme="minorEastAsia"/>
                <w:sz w:val="21"/>
                <w:szCs w:val="21"/>
                <w:lang w:eastAsia="zh-CN"/>
              </w:rPr>
              <w:t>（</w:t>
            </w:r>
            <w:proofErr w:type="spellStart"/>
            <w:r>
              <w:rPr>
                <w:rFonts w:asciiTheme="minorEastAsia" w:eastAsiaTheme="minorEastAsia" w:hAnsiTheme="minorEastAsia" w:cstheme="minorEastAsia" w:hint="eastAsia"/>
                <w:sz w:val="21"/>
                <w:szCs w:val="21"/>
              </w:rPr>
              <w:t>gu</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zheng</w:t>
            </w:r>
            <w:proofErr w:type="spellEnd"/>
            <w:r w:rsidR="00010704">
              <w:rPr>
                <w:rFonts w:asciiTheme="minorEastAsia" w:eastAsiaTheme="minorEastAsia" w:hAnsiTheme="minorEastAsia" w:cstheme="minorEastAsia"/>
                <w:sz w:val="21"/>
                <w:szCs w:val="21"/>
              </w:rPr>
              <w:t>）</w:t>
            </w:r>
          </w:p>
        </w:tc>
      </w:tr>
      <w:tr w:rsidR="00AB5389" w14:paraId="65705E26" w14:textId="77777777">
        <w:trPr>
          <w:trHeight w:val="340"/>
          <w:jc w:val="center"/>
        </w:trPr>
        <w:tc>
          <w:tcPr>
            <w:tcW w:w="4549" w:type="dxa"/>
            <w:gridSpan w:val="5"/>
            <w:vAlign w:val="center"/>
          </w:tcPr>
          <w:p w14:paraId="534957B7"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总学时</w:t>
            </w:r>
            <w:proofErr w:type="spellEnd"/>
            <w:r>
              <w:rPr>
                <w:rFonts w:asciiTheme="minorEastAsia" w:eastAsiaTheme="minorEastAsia" w:hAnsiTheme="minorEastAsia" w:cstheme="minorEastAsia" w:hint="eastAsia"/>
                <w:b/>
                <w:sz w:val="21"/>
                <w:szCs w:val="21"/>
              </w:rPr>
              <w:t>/</w:t>
            </w:r>
            <w:proofErr w:type="spellStart"/>
            <w:r>
              <w:rPr>
                <w:rFonts w:asciiTheme="minorEastAsia" w:eastAsiaTheme="minorEastAsia" w:hAnsiTheme="minorEastAsia" w:cstheme="minorEastAsia" w:hint="eastAsia"/>
                <w:b/>
                <w:sz w:val="21"/>
                <w:szCs w:val="21"/>
              </w:rPr>
              <w:t>周学时</w:t>
            </w:r>
            <w:proofErr w:type="spellEnd"/>
            <w:r>
              <w:rPr>
                <w:rFonts w:asciiTheme="minorEastAsia" w:eastAsiaTheme="minorEastAsia" w:hAnsiTheme="minorEastAsia" w:cstheme="minorEastAsia" w:hint="eastAsia"/>
                <w:b/>
                <w:sz w:val="21"/>
                <w:szCs w:val="21"/>
              </w:rPr>
              <w:t>/学分：</w:t>
            </w:r>
            <w:r>
              <w:rPr>
                <w:rFonts w:asciiTheme="minorEastAsia" w:eastAsiaTheme="minorEastAsia" w:hAnsiTheme="minorEastAsia" w:cstheme="minorEastAsia" w:hint="eastAsia"/>
                <w:bCs/>
                <w:sz w:val="21"/>
                <w:szCs w:val="21"/>
              </w:rPr>
              <w:t>16/1/1</w:t>
            </w:r>
          </w:p>
        </w:tc>
        <w:tc>
          <w:tcPr>
            <w:tcW w:w="4852" w:type="dxa"/>
            <w:gridSpan w:val="5"/>
            <w:vAlign w:val="center"/>
          </w:tcPr>
          <w:p w14:paraId="3FB6DE06"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w:t>
            </w:r>
            <w:r>
              <w:rPr>
                <w:rFonts w:asciiTheme="minorEastAsia" w:eastAsiaTheme="minorEastAsia" w:hAnsiTheme="minorEastAsia" w:cstheme="minorEastAsia" w:hint="eastAsia"/>
                <w:bCs/>
                <w:sz w:val="21"/>
                <w:szCs w:val="21"/>
                <w:lang w:eastAsia="zh-CN"/>
              </w:rPr>
              <w:t>0</w:t>
            </w:r>
          </w:p>
        </w:tc>
      </w:tr>
      <w:tr w:rsidR="00AB5389" w14:paraId="723FE947" w14:textId="77777777">
        <w:trPr>
          <w:trHeight w:val="340"/>
          <w:jc w:val="center"/>
        </w:trPr>
        <w:tc>
          <w:tcPr>
            <w:tcW w:w="9401" w:type="dxa"/>
            <w:gridSpan w:val="10"/>
            <w:vAlign w:val="center"/>
          </w:tcPr>
          <w:p w14:paraId="22D8CD12"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演奏提高1</w:t>
            </w:r>
          </w:p>
        </w:tc>
      </w:tr>
      <w:tr w:rsidR="00AB5389" w14:paraId="3BCD8254" w14:textId="77777777">
        <w:trPr>
          <w:trHeight w:val="340"/>
          <w:jc w:val="center"/>
        </w:trPr>
        <w:tc>
          <w:tcPr>
            <w:tcW w:w="4549" w:type="dxa"/>
            <w:gridSpan w:val="5"/>
            <w:vAlign w:val="center"/>
          </w:tcPr>
          <w:p w14:paraId="18E53C69"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sz w:val="21"/>
                <w:szCs w:val="21"/>
              </w:rPr>
              <w:t>1－16周</w:t>
            </w:r>
            <w:bookmarkStart w:id="0" w:name="_GoBack"/>
            <w:bookmarkEnd w:id="0"/>
          </w:p>
        </w:tc>
        <w:tc>
          <w:tcPr>
            <w:tcW w:w="4852" w:type="dxa"/>
            <w:gridSpan w:val="5"/>
            <w:vAlign w:val="center"/>
          </w:tcPr>
          <w:p w14:paraId="2D4B461D"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AB5389" w14:paraId="65027A17" w14:textId="77777777">
        <w:trPr>
          <w:trHeight w:val="340"/>
          <w:jc w:val="center"/>
        </w:trPr>
        <w:tc>
          <w:tcPr>
            <w:tcW w:w="9401" w:type="dxa"/>
            <w:gridSpan w:val="10"/>
            <w:vAlign w:val="center"/>
          </w:tcPr>
          <w:p w14:paraId="560DA868"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2015级</w:t>
            </w:r>
            <w:proofErr w:type="spellStart"/>
            <w:r>
              <w:rPr>
                <w:rFonts w:asciiTheme="minorEastAsia" w:eastAsiaTheme="minorEastAsia" w:hAnsiTheme="minorEastAsia" w:cstheme="minorEastAsia" w:hint="eastAsia"/>
                <w:bCs/>
                <w:sz w:val="21"/>
                <w:szCs w:val="21"/>
              </w:rPr>
              <w:t>音乐</w:t>
            </w:r>
            <w:r>
              <w:rPr>
                <w:rFonts w:asciiTheme="minorEastAsia" w:eastAsiaTheme="minorEastAsia" w:hAnsiTheme="minorEastAsia" w:cstheme="minorEastAsia" w:hint="eastAsia"/>
                <w:sz w:val="21"/>
                <w:szCs w:val="21"/>
              </w:rPr>
              <w:t>教育</w:t>
            </w:r>
            <w:proofErr w:type="spellEnd"/>
            <w:r>
              <w:rPr>
                <w:rFonts w:asciiTheme="minorEastAsia" w:eastAsiaTheme="minorEastAsia" w:hAnsiTheme="minorEastAsia" w:cstheme="minorEastAsia" w:hint="eastAsia"/>
                <w:sz w:val="21"/>
                <w:szCs w:val="21"/>
                <w:lang w:eastAsia="zh-CN"/>
              </w:rPr>
              <w:t>主修学生</w:t>
            </w:r>
          </w:p>
        </w:tc>
      </w:tr>
      <w:tr w:rsidR="00AB5389" w14:paraId="08C9821C" w14:textId="77777777">
        <w:trPr>
          <w:trHeight w:val="340"/>
          <w:jc w:val="center"/>
        </w:trPr>
        <w:tc>
          <w:tcPr>
            <w:tcW w:w="9401" w:type="dxa"/>
            <w:gridSpan w:val="10"/>
            <w:vAlign w:val="center"/>
          </w:tcPr>
          <w:p w14:paraId="2B12BC2B"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开课院</w:t>
            </w:r>
            <w:proofErr w:type="spellEnd"/>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教育学院音乐系</w:t>
            </w:r>
            <w:proofErr w:type="spellEnd"/>
          </w:p>
        </w:tc>
      </w:tr>
      <w:tr w:rsidR="00AB5389" w14:paraId="1B94B3B0" w14:textId="77777777">
        <w:trPr>
          <w:trHeight w:val="340"/>
          <w:jc w:val="center"/>
        </w:trPr>
        <w:tc>
          <w:tcPr>
            <w:tcW w:w="9401" w:type="dxa"/>
            <w:gridSpan w:val="10"/>
            <w:vAlign w:val="center"/>
          </w:tcPr>
          <w:p w14:paraId="35912066"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proofErr w:type="spellStart"/>
            <w:r>
              <w:rPr>
                <w:rFonts w:asciiTheme="minorEastAsia" w:eastAsiaTheme="minorEastAsia" w:hAnsiTheme="minorEastAsia" w:cstheme="minorEastAsia" w:hint="eastAsia"/>
                <w:sz w:val="21"/>
                <w:szCs w:val="21"/>
              </w:rPr>
              <w:t>谭敏</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讲师</w:t>
            </w:r>
            <w:proofErr w:type="spellEnd"/>
            <w:r>
              <w:rPr>
                <w:rFonts w:asciiTheme="minorEastAsia" w:eastAsiaTheme="minorEastAsia" w:hAnsiTheme="minorEastAsia" w:cstheme="minorEastAsia" w:hint="eastAsia"/>
                <w:sz w:val="21"/>
                <w:szCs w:val="21"/>
                <w:lang w:eastAsia="zh-CN"/>
              </w:rPr>
              <w:t xml:space="preserve"> </w:t>
            </w:r>
          </w:p>
        </w:tc>
      </w:tr>
      <w:tr w:rsidR="00AB5389" w14:paraId="599358E9" w14:textId="77777777">
        <w:trPr>
          <w:trHeight w:val="340"/>
          <w:jc w:val="center"/>
        </w:trPr>
        <w:tc>
          <w:tcPr>
            <w:tcW w:w="4549" w:type="dxa"/>
            <w:gridSpan w:val="5"/>
            <w:vAlign w:val="center"/>
          </w:tcPr>
          <w:p w14:paraId="32BE171E"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联系电话</w:t>
            </w:r>
            <w:proofErr w:type="spellEnd"/>
            <w:r>
              <w:rPr>
                <w:rFonts w:asciiTheme="minorEastAsia" w:eastAsiaTheme="minorEastAsia" w:hAnsiTheme="minorEastAsia" w:cstheme="minorEastAsia" w:hint="eastAsia"/>
                <w:b/>
                <w:sz w:val="21"/>
                <w:szCs w:val="21"/>
              </w:rPr>
              <w:t>：</w:t>
            </w:r>
          </w:p>
        </w:tc>
        <w:tc>
          <w:tcPr>
            <w:tcW w:w="4852" w:type="dxa"/>
            <w:gridSpan w:val="5"/>
            <w:vAlign w:val="center"/>
          </w:tcPr>
          <w:p w14:paraId="4189ABDF"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AB5389" w14:paraId="58C38100" w14:textId="77777777">
        <w:trPr>
          <w:trHeight w:val="340"/>
          <w:jc w:val="center"/>
        </w:trPr>
        <w:tc>
          <w:tcPr>
            <w:tcW w:w="9401" w:type="dxa"/>
            <w:gridSpan w:val="10"/>
            <w:vAlign w:val="center"/>
          </w:tcPr>
          <w:p w14:paraId="04C6C6C1"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AB5389" w14:paraId="1F5AB5CE" w14:textId="77777777">
        <w:trPr>
          <w:trHeight w:val="340"/>
          <w:jc w:val="center"/>
        </w:trPr>
        <w:tc>
          <w:tcPr>
            <w:tcW w:w="9401" w:type="dxa"/>
            <w:gridSpan w:val="10"/>
            <w:vAlign w:val="center"/>
          </w:tcPr>
          <w:p w14:paraId="5F38C141"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AB5389" w14:paraId="6850417E" w14:textId="77777777">
        <w:trPr>
          <w:trHeight w:val="340"/>
          <w:jc w:val="center"/>
        </w:trPr>
        <w:tc>
          <w:tcPr>
            <w:tcW w:w="9401" w:type="dxa"/>
            <w:gridSpan w:val="10"/>
            <w:vAlign w:val="center"/>
          </w:tcPr>
          <w:p w14:paraId="75FD557B" w14:textId="77777777" w:rsidR="00AB5389" w:rsidRDefault="006C7FEF">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p>
          <w:p w14:paraId="12C551FD"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中国古筝考级曲目》上</w:t>
            </w:r>
            <w:proofErr w:type="spellEnd"/>
            <w:r>
              <w:rPr>
                <w:rFonts w:asciiTheme="minorEastAsia" w:eastAsiaTheme="minorEastAsia" w:hAnsiTheme="minorEastAsia" w:cstheme="minorEastAsia" w:hint="eastAsia"/>
                <w:sz w:val="21"/>
                <w:szCs w:val="21"/>
                <w:lang w:eastAsia="zh-CN"/>
              </w:rPr>
              <w:t>下</w:t>
            </w:r>
            <w:r>
              <w:rPr>
                <w:rFonts w:asciiTheme="minorEastAsia" w:eastAsiaTheme="minorEastAsia" w:hAnsiTheme="minorEastAsia" w:cstheme="minorEastAsia" w:hint="eastAsia"/>
                <w:sz w:val="21"/>
                <w:szCs w:val="21"/>
              </w:rPr>
              <w:t>册</w:t>
            </w:r>
            <w:r>
              <w:rPr>
                <w:rFonts w:asciiTheme="minorEastAsia" w:eastAsiaTheme="minorEastAsia" w:hAnsiTheme="minorEastAsia" w:cstheme="minorEastAsia" w:hint="eastAsia"/>
                <w:sz w:val="21"/>
                <w:szCs w:val="21"/>
                <w:lang w:eastAsia="zh-CN"/>
              </w:rPr>
              <w:t>；</w:t>
            </w:r>
          </w:p>
          <w:p w14:paraId="36E70597" w14:textId="77777777" w:rsidR="00AB5389" w:rsidRDefault="006C7FEF">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《中央音乐学院海内外考级曲目》上下册等</w:t>
            </w:r>
          </w:p>
          <w:p w14:paraId="57CE51EA" w14:textId="77777777" w:rsidR="00AB5389" w:rsidRDefault="006C7FEF">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2129529B" w14:textId="77777777" w:rsidR="00AB5389" w:rsidRDefault="006C7FEF">
            <w:pPr>
              <w:tabs>
                <w:tab w:val="left" w:pos="1440"/>
              </w:tabs>
              <w:spacing w:after="0"/>
              <w:jc w:val="lef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《全国古筝演奏考级作品集》第二套 安徽文艺出版社      王中山    2008年5月</w:t>
            </w:r>
          </w:p>
          <w:p w14:paraId="4952BA8E" w14:textId="77777777" w:rsidR="00AB5389" w:rsidRDefault="006C7FEF">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全国古筝演奏考级作品集</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新华出版社</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邱大成</w:t>
            </w:r>
            <w:proofErr w:type="spellEnd"/>
            <w:r>
              <w:rPr>
                <w:rFonts w:asciiTheme="minorEastAsia" w:eastAsiaTheme="minorEastAsia" w:hAnsiTheme="minorEastAsia" w:cstheme="minorEastAsia" w:hint="eastAsia"/>
                <w:sz w:val="21"/>
                <w:szCs w:val="21"/>
              </w:rPr>
              <w:t xml:space="preserve">    1999年4月</w:t>
            </w:r>
          </w:p>
          <w:p w14:paraId="05CBC6E9" w14:textId="77777777" w:rsidR="00AB5389" w:rsidRDefault="006C7FEF">
            <w:pPr>
              <w:tabs>
                <w:tab w:val="left" w:pos="1440"/>
              </w:tabs>
              <w:spacing w:after="0"/>
              <w:jc w:val="lef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优秀古筝曲精选与解析</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山东文艺出版社</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李萌</w:t>
            </w:r>
            <w:proofErr w:type="spellEnd"/>
            <w:r>
              <w:rPr>
                <w:rFonts w:asciiTheme="minorEastAsia" w:eastAsiaTheme="minorEastAsia" w:hAnsiTheme="minorEastAsia" w:cstheme="minorEastAsia" w:hint="eastAsia"/>
                <w:sz w:val="21"/>
                <w:szCs w:val="21"/>
              </w:rPr>
              <w:t xml:space="preserve">      2004年9月</w:t>
            </w:r>
          </w:p>
          <w:p w14:paraId="759A8CA4" w14:textId="77777777" w:rsidR="00AB5389" w:rsidRDefault="006C7FEF">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筝曲选集</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人民音乐出版社</w:t>
            </w:r>
            <w:proofErr w:type="spellEnd"/>
            <w:r>
              <w:rPr>
                <w:rFonts w:asciiTheme="minorEastAsia" w:eastAsiaTheme="minorEastAsia" w:hAnsiTheme="minorEastAsia" w:cstheme="minorEastAsia" w:hint="eastAsia"/>
                <w:sz w:val="21"/>
                <w:szCs w:val="21"/>
              </w:rPr>
              <w:t xml:space="preserve">      </w:t>
            </w:r>
            <w:proofErr w:type="spellStart"/>
            <w:proofErr w:type="gramStart"/>
            <w:r>
              <w:rPr>
                <w:rFonts w:asciiTheme="minorEastAsia" w:eastAsiaTheme="minorEastAsia" w:hAnsiTheme="minorEastAsia" w:cstheme="minorEastAsia" w:hint="eastAsia"/>
                <w:sz w:val="21"/>
                <w:szCs w:val="21"/>
              </w:rPr>
              <w:t>上海筝会</w:t>
            </w:r>
            <w:proofErr w:type="spellEnd"/>
            <w:r>
              <w:rPr>
                <w:rFonts w:asciiTheme="minorEastAsia" w:eastAsiaTheme="minorEastAsia" w:hAnsiTheme="minorEastAsia" w:cstheme="minorEastAsia" w:hint="eastAsia"/>
                <w:sz w:val="21"/>
                <w:szCs w:val="21"/>
              </w:rPr>
              <w:t xml:space="preserve">  2001</w:t>
            </w:r>
            <w:proofErr w:type="gramEnd"/>
            <w:r>
              <w:rPr>
                <w:rFonts w:asciiTheme="minorEastAsia" w:eastAsiaTheme="minorEastAsia" w:hAnsiTheme="minorEastAsia" w:cstheme="minorEastAsia" w:hint="eastAsia"/>
                <w:sz w:val="21"/>
                <w:szCs w:val="21"/>
              </w:rPr>
              <w:t>年3月</w:t>
            </w:r>
          </w:p>
          <w:p w14:paraId="45127207" w14:textId="77777777" w:rsidR="00AB5389" w:rsidRDefault="006C7FEF">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古筝考级曲目大全</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同心出版社</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李萌</w:t>
            </w:r>
            <w:proofErr w:type="spellEnd"/>
            <w:r>
              <w:rPr>
                <w:rFonts w:asciiTheme="minorEastAsia" w:eastAsiaTheme="minorEastAsia" w:hAnsiTheme="minorEastAsia" w:cstheme="minorEastAsia" w:hint="eastAsia"/>
                <w:sz w:val="21"/>
                <w:szCs w:val="21"/>
              </w:rPr>
              <w:t xml:space="preserve">      2003年8月</w:t>
            </w:r>
          </w:p>
          <w:p w14:paraId="6FAD5985" w14:textId="77777777" w:rsidR="00AB5389" w:rsidRDefault="006C7FEF">
            <w:pPr>
              <w:tabs>
                <w:tab w:val="left" w:pos="1440"/>
              </w:tabs>
              <w:spacing w:after="0"/>
              <w:jc w:val="lef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古筝考级训练</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上海音乐出版社</w:t>
            </w:r>
            <w:proofErr w:type="spellEnd"/>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郭雪君等</w:t>
            </w:r>
            <w:proofErr w:type="spellEnd"/>
            <w:r>
              <w:rPr>
                <w:rFonts w:asciiTheme="minorEastAsia" w:eastAsiaTheme="minorEastAsia" w:hAnsiTheme="minorEastAsia" w:cstheme="minorEastAsia" w:hint="eastAsia"/>
                <w:sz w:val="21"/>
                <w:szCs w:val="21"/>
              </w:rPr>
              <w:t xml:space="preserve">  2003年6月</w:t>
            </w:r>
          </w:p>
        </w:tc>
      </w:tr>
      <w:tr w:rsidR="00AB5389" w14:paraId="1E10FFBA" w14:textId="77777777">
        <w:trPr>
          <w:trHeight w:val="2760"/>
          <w:jc w:val="center"/>
        </w:trPr>
        <w:tc>
          <w:tcPr>
            <w:tcW w:w="9401" w:type="dxa"/>
            <w:gridSpan w:val="10"/>
            <w:vAlign w:val="center"/>
          </w:tcPr>
          <w:p w14:paraId="69ED7A7A" w14:textId="77777777" w:rsidR="00AB5389" w:rsidRDefault="006C7FEF">
            <w:pPr>
              <w:ind w:firstLineChars="200" w:firstLine="42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课程简介</w:t>
            </w:r>
            <w:proofErr w:type="spellEnd"/>
            <w:r>
              <w:rPr>
                <w:rFonts w:asciiTheme="minorEastAsia" w:eastAsiaTheme="minorEastAsia" w:hAnsiTheme="minorEastAsia" w:cstheme="minorEastAsia" w:hint="eastAsia"/>
                <w:b/>
                <w:sz w:val="21"/>
                <w:szCs w:val="21"/>
                <w:lang w:eastAsia="zh-CN"/>
              </w:rPr>
              <w:t>：</w:t>
            </w: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本课程是我校音乐学</w:t>
            </w:r>
            <w:r>
              <w:rPr>
                <w:rFonts w:asciiTheme="minorEastAsia" w:eastAsiaTheme="minorEastAsia" w:hAnsiTheme="minorEastAsia" w:cstheme="minorEastAsia" w:hint="eastAsia"/>
                <w:sz w:val="21"/>
                <w:szCs w:val="21"/>
                <w:lang w:eastAsia="zh-CN"/>
              </w:rPr>
              <w:t>本科（音乐教育</w:t>
            </w:r>
            <w:proofErr w:type="spellStart"/>
            <w:r>
              <w:rPr>
                <w:rFonts w:asciiTheme="minorEastAsia" w:eastAsiaTheme="minorEastAsia" w:hAnsiTheme="minorEastAsia" w:cstheme="minorEastAsia" w:hint="eastAsia"/>
                <w:sz w:val="21"/>
                <w:szCs w:val="21"/>
              </w:rPr>
              <w:t>专业</w:t>
            </w:r>
            <w:proofErr w:type="spellEnd"/>
            <w:r>
              <w:rPr>
                <w:rFonts w:asciiTheme="minorEastAsia" w:eastAsiaTheme="minorEastAsia" w:hAnsiTheme="minorEastAsia" w:cstheme="minorEastAsia" w:hint="eastAsia"/>
                <w:sz w:val="21"/>
                <w:szCs w:val="21"/>
                <w:lang w:eastAsia="zh-CN"/>
              </w:rPr>
              <w:t>）三，四</w:t>
            </w:r>
            <w:proofErr w:type="spellStart"/>
            <w:r>
              <w:rPr>
                <w:rFonts w:asciiTheme="minorEastAsia" w:eastAsiaTheme="minorEastAsia" w:hAnsiTheme="minorEastAsia" w:cstheme="minorEastAsia" w:hint="eastAsia"/>
                <w:sz w:val="21"/>
                <w:szCs w:val="21"/>
              </w:rPr>
              <w:t>年级</w:t>
            </w:r>
            <w:proofErr w:type="spellEnd"/>
            <w:r>
              <w:rPr>
                <w:rFonts w:asciiTheme="minorEastAsia" w:eastAsiaTheme="minorEastAsia" w:hAnsiTheme="minorEastAsia" w:cstheme="minorEastAsia" w:hint="eastAsia"/>
                <w:sz w:val="21"/>
                <w:szCs w:val="21"/>
                <w:lang w:eastAsia="zh-CN"/>
              </w:rPr>
              <w:t>开设</w:t>
            </w:r>
            <w:proofErr w:type="spellStart"/>
            <w:r>
              <w:rPr>
                <w:rFonts w:asciiTheme="minorEastAsia" w:eastAsiaTheme="minorEastAsia" w:hAnsiTheme="minorEastAsia" w:cstheme="minorEastAsia" w:hint="eastAsia"/>
                <w:sz w:val="21"/>
                <w:szCs w:val="21"/>
              </w:rPr>
              <w:t>的专业选</w:t>
            </w:r>
            <w:proofErr w:type="spellEnd"/>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w:t>
            </w:r>
            <w:r>
              <w:rPr>
                <w:rFonts w:asciiTheme="minorEastAsia" w:eastAsiaTheme="minorEastAsia" w:hAnsiTheme="minorEastAsia" w:cstheme="minorEastAsia" w:hint="eastAsia"/>
                <w:sz w:val="21"/>
                <w:szCs w:val="21"/>
                <w:lang w:eastAsia="zh-CN"/>
              </w:rPr>
              <w:t>，开课学期为第五至第七学期。选修该课程的学生必须经过第一二学年系统《器乐基础》课程的学习，并在第四学期期末参加提高选修考试，达到一定专业水准和技能要求，且成绩优异者方能取得《器乐演奏提高》这门课的资格。</w:t>
            </w:r>
          </w:p>
          <w:p w14:paraId="56809640" w14:textId="77777777" w:rsidR="00AB5389" w:rsidRDefault="006C7FEF">
            <w:pPr>
              <w:ind w:firstLine="57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z w:val="21"/>
                <w:szCs w:val="21"/>
              </w:rPr>
              <w:t>由于学生演奏水平参差不齐，所用教材既要兼顾各种实际情况，又需选取具有一定技巧程度的练习曲和不同种类名曲进行训练，注重针对性、艺术性和思想性，让学生更多的掌握娴熟古筝演奏技巧。</w:t>
            </w:r>
          </w:p>
        </w:tc>
      </w:tr>
      <w:tr w:rsidR="00AB5389" w14:paraId="19C79A14" w14:textId="77777777">
        <w:trPr>
          <w:trHeight w:val="90"/>
          <w:jc w:val="center"/>
        </w:trPr>
        <w:tc>
          <w:tcPr>
            <w:tcW w:w="6216" w:type="dxa"/>
            <w:gridSpan w:val="6"/>
          </w:tcPr>
          <w:p w14:paraId="0D2F3A52" w14:textId="77777777" w:rsidR="00AB5389" w:rsidRDefault="006C7FEF">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67DD14A8" w14:textId="77777777" w:rsidR="00AB5389" w:rsidRDefault="006C7FEF">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通</w:t>
            </w:r>
            <w:r>
              <w:rPr>
                <w:rFonts w:asciiTheme="minorEastAsia" w:eastAsiaTheme="minorEastAsia" w:hAnsiTheme="minorEastAsia" w:cstheme="minorEastAsia" w:hint="eastAsia"/>
                <w:sz w:val="21"/>
                <w:szCs w:val="21"/>
                <w:lang w:eastAsia="zh-CN"/>
              </w:rPr>
              <w:t>过深入学习</w:t>
            </w:r>
            <w:proofErr w:type="spellStart"/>
            <w:r>
              <w:rPr>
                <w:rFonts w:asciiTheme="minorEastAsia" w:eastAsiaTheme="minorEastAsia" w:hAnsiTheme="minorEastAsia" w:cstheme="minorEastAsia" w:hint="eastAsia"/>
                <w:sz w:val="21"/>
                <w:szCs w:val="21"/>
              </w:rPr>
              <w:t>一定</w:t>
            </w:r>
            <w:proofErr w:type="spellEnd"/>
            <w:r>
              <w:rPr>
                <w:rFonts w:asciiTheme="minorEastAsia" w:eastAsiaTheme="minorEastAsia" w:hAnsiTheme="minorEastAsia" w:cstheme="minorEastAsia" w:hint="eastAsia"/>
                <w:sz w:val="21"/>
                <w:szCs w:val="21"/>
                <w:lang w:eastAsia="zh-CN"/>
              </w:rPr>
              <w:t>难度</w:t>
            </w:r>
            <w:proofErr w:type="spellStart"/>
            <w:r>
              <w:rPr>
                <w:rFonts w:asciiTheme="minorEastAsia" w:eastAsiaTheme="minorEastAsia" w:hAnsiTheme="minorEastAsia" w:cstheme="minorEastAsia" w:hint="eastAsia"/>
                <w:sz w:val="21"/>
                <w:szCs w:val="21"/>
              </w:rPr>
              <w:t>的练习曲和乐曲</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提高</w:t>
            </w:r>
            <w:proofErr w:type="spellStart"/>
            <w:r>
              <w:rPr>
                <w:rFonts w:asciiTheme="minorEastAsia" w:eastAsiaTheme="minorEastAsia" w:hAnsiTheme="minorEastAsia" w:cstheme="minorEastAsia" w:hint="eastAsia"/>
                <w:sz w:val="21"/>
                <w:szCs w:val="21"/>
              </w:rPr>
              <w:t>学生的专业</w:t>
            </w:r>
            <w:proofErr w:type="spellEnd"/>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技</w:t>
            </w:r>
            <w:r>
              <w:rPr>
                <w:rFonts w:asciiTheme="minorEastAsia" w:eastAsiaTheme="minorEastAsia" w:hAnsiTheme="minorEastAsia" w:cstheme="minorEastAsia" w:hint="eastAsia"/>
                <w:sz w:val="21"/>
                <w:szCs w:val="21"/>
                <w:lang w:eastAsia="zh-CN"/>
              </w:rPr>
              <w:t>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使其具</w:t>
            </w:r>
            <w:proofErr w:type="spellStart"/>
            <w:r>
              <w:rPr>
                <w:rFonts w:asciiTheme="minorEastAsia" w:eastAsiaTheme="minorEastAsia" w:hAnsiTheme="minorEastAsia" w:cstheme="minorEastAsia" w:hint="eastAsia"/>
                <w:sz w:val="21"/>
                <w:szCs w:val="21"/>
              </w:rPr>
              <w:t>有较高的艺术修养及鉴赏能力。并达到与规定学制要求的相应程度</w:t>
            </w:r>
            <w:proofErr w:type="spellEnd"/>
            <w:r>
              <w:rPr>
                <w:rFonts w:asciiTheme="minorEastAsia" w:eastAsiaTheme="minorEastAsia" w:hAnsiTheme="minorEastAsia" w:cstheme="minorEastAsia" w:hint="eastAsia"/>
                <w:sz w:val="21"/>
                <w:szCs w:val="21"/>
              </w:rPr>
              <w:t>。</w:t>
            </w:r>
          </w:p>
          <w:p w14:paraId="276E6C11" w14:textId="77777777" w:rsidR="00AB5389" w:rsidRDefault="006C7FEF">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r>
              <w:rPr>
                <w:rFonts w:asciiTheme="minorEastAsia" w:eastAsiaTheme="minorEastAsia" w:hAnsiTheme="minorEastAsia" w:cstheme="minorEastAsia" w:hint="eastAsia"/>
                <w:sz w:val="21"/>
                <w:szCs w:val="21"/>
                <w:lang w:eastAsia="zh-CN"/>
              </w:rPr>
              <w:t>。</w:t>
            </w:r>
          </w:p>
          <w:p w14:paraId="52348564" w14:textId="77777777" w:rsidR="00AB5389" w:rsidRDefault="006C7FEF">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lang w:eastAsia="zh-CN"/>
              </w:rPr>
              <w:t>培养良好的教师职业素养，熟悉教育法规，掌握器乐教育基本理论和技巧。</w:t>
            </w:r>
            <w:proofErr w:type="spellStart"/>
            <w:r>
              <w:rPr>
                <w:rFonts w:asciiTheme="minorEastAsia" w:eastAsiaTheme="minorEastAsia" w:hAnsiTheme="minorEastAsia" w:cstheme="minorEastAsia" w:hint="eastAsia"/>
                <w:sz w:val="21"/>
                <w:szCs w:val="21"/>
              </w:rPr>
              <w:t>适应普通中、小学教育及社会工作的不同需求</w:t>
            </w:r>
            <w:proofErr w:type="spellEnd"/>
            <w:r>
              <w:rPr>
                <w:rFonts w:asciiTheme="minorEastAsia" w:eastAsiaTheme="minorEastAsia" w:hAnsiTheme="minorEastAsia" w:cstheme="minorEastAsia" w:hint="eastAsia"/>
                <w:sz w:val="21"/>
                <w:szCs w:val="21"/>
                <w:lang w:eastAsia="zh-CN"/>
              </w:rPr>
              <w:t>，成为</w:t>
            </w:r>
            <w:proofErr w:type="spellStart"/>
            <w:r>
              <w:rPr>
                <w:rFonts w:asciiTheme="minorEastAsia" w:eastAsiaTheme="minorEastAsia" w:hAnsiTheme="minorEastAsia" w:cstheme="minorEastAsia" w:hint="eastAsia"/>
                <w:sz w:val="21"/>
                <w:szCs w:val="21"/>
              </w:rPr>
              <w:t>教育教学工作的高素质音乐教育工作者</w:t>
            </w:r>
            <w:proofErr w:type="spellEnd"/>
            <w:r>
              <w:rPr>
                <w:rFonts w:asciiTheme="minorEastAsia" w:eastAsiaTheme="minorEastAsia" w:hAnsiTheme="minorEastAsia" w:cstheme="minorEastAsia" w:hint="eastAsia"/>
                <w:sz w:val="21"/>
                <w:szCs w:val="21"/>
              </w:rPr>
              <w:t>。</w:t>
            </w:r>
          </w:p>
        </w:tc>
        <w:tc>
          <w:tcPr>
            <w:tcW w:w="3185" w:type="dxa"/>
            <w:gridSpan w:val="4"/>
          </w:tcPr>
          <w:p w14:paraId="43EE3687"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本课程与学生核心能力培养之间的关联(授课对象为理工科专业学生的课程填写此栏）：</w:t>
            </w:r>
          </w:p>
          <w:p w14:paraId="24AEB3C8"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5D33D838"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28FAD102"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39310C73"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29B75FA3"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7ADCAB1B"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7E9D222A"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6D34B318" w14:textId="77777777" w:rsidR="00AB5389" w:rsidRDefault="006C7FEF">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AB5389" w14:paraId="4844F592" w14:textId="77777777">
        <w:trPr>
          <w:trHeight w:val="340"/>
          <w:jc w:val="center"/>
        </w:trPr>
        <w:tc>
          <w:tcPr>
            <w:tcW w:w="9401" w:type="dxa"/>
            <w:gridSpan w:val="10"/>
            <w:shd w:val="clear" w:color="auto" w:fill="C0C0C0"/>
            <w:vAlign w:val="center"/>
          </w:tcPr>
          <w:p w14:paraId="196EBC92" w14:textId="77777777" w:rsidR="00AB5389" w:rsidRDefault="006C7FEF">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AB5389" w14:paraId="531423C6" w14:textId="77777777">
        <w:trPr>
          <w:trHeight w:val="340"/>
          <w:jc w:val="center"/>
        </w:trPr>
        <w:tc>
          <w:tcPr>
            <w:tcW w:w="648" w:type="dxa"/>
            <w:tcMar>
              <w:left w:w="28" w:type="dxa"/>
              <w:right w:w="28" w:type="dxa"/>
            </w:tcMar>
            <w:vAlign w:val="center"/>
          </w:tcPr>
          <w:p w14:paraId="188DB54A"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周次</w:t>
            </w:r>
            <w:proofErr w:type="spellEnd"/>
          </w:p>
        </w:tc>
        <w:tc>
          <w:tcPr>
            <w:tcW w:w="1728" w:type="dxa"/>
            <w:gridSpan w:val="2"/>
            <w:tcMar>
              <w:left w:w="28" w:type="dxa"/>
              <w:right w:w="28" w:type="dxa"/>
            </w:tcMar>
            <w:vAlign w:val="center"/>
          </w:tcPr>
          <w:p w14:paraId="0F7083CB"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教学主题</w:t>
            </w:r>
            <w:proofErr w:type="spellEnd"/>
          </w:p>
        </w:tc>
        <w:tc>
          <w:tcPr>
            <w:tcW w:w="623" w:type="dxa"/>
            <w:tcMar>
              <w:left w:w="28" w:type="dxa"/>
              <w:right w:w="28" w:type="dxa"/>
            </w:tcMar>
            <w:vAlign w:val="center"/>
          </w:tcPr>
          <w:p w14:paraId="6A7CC727"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教学时长</w:t>
            </w:r>
            <w:proofErr w:type="spellEnd"/>
          </w:p>
        </w:tc>
        <w:tc>
          <w:tcPr>
            <w:tcW w:w="3952" w:type="dxa"/>
            <w:gridSpan w:val="3"/>
            <w:tcMar>
              <w:left w:w="28" w:type="dxa"/>
              <w:right w:w="28" w:type="dxa"/>
            </w:tcMar>
            <w:vAlign w:val="center"/>
          </w:tcPr>
          <w:p w14:paraId="4FF11D27"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教学的重点与难点</w:t>
            </w:r>
            <w:proofErr w:type="spellEnd"/>
          </w:p>
        </w:tc>
        <w:tc>
          <w:tcPr>
            <w:tcW w:w="1357" w:type="dxa"/>
            <w:gridSpan w:val="2"/>
            <w:tcMar>
              <w:left w:w="28" w:type="dxa"/>
              <w:right w:w="28" w:type="dxa"/>
            </w:tcMar>
            <w:vAlign w:val="center"/>
          </w:tcPr>
          <w:p w14:paraId="6FF82FEA"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教学方式</w:t>
            </w:r>
            <w:proofErr w:type="spellEnd"/>
          </w:p>
        </w:tc>
        <w:tc>
          <w:tcPr>
            <w:tcW w:w="1093" w:type="dxa"/>
            <w:tcMar>
              <w:left w:w="28" w:type="dxa"/>
              <w:right w:w="28" w:type="dxa"/>
            </w:tcMar>
            <w:vAlign w:val="center"/>
          </w:tcPr>
          <w:p w14:paraId="1F53208A" w14:textId="77777777" w:rsidR="00AB5389" w:rsidRDefault="006C7FEF">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作业安排</w:t>
            </w:r>
            <w:proofErr w:type="spellEnd"/>
          </w:p>
        </w:tc>
      </w:tr>
      <w:tr w:rsidR="00AB5389" w14:paraId="4A7B537C" w14:textId="77777777">
        <w:trPr>
          <w:trHeight w:val="340"/>
          <w:jc w:val="center"/>
        </w:trPr>
        <w:tc>
          <w:tcPr>
            <w:tcW w:w="648" w:type="dxa"/>
            <w:vAlign w:val="center"/>
          </w:tcPr>
          <w:p w14:paraId="46AD545F"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028A9A81"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了解学生假期练琴情况</w:t>
            </w:r>
            <w:proofErr w:type="spellEnd"/>
            <w:r>
              <w:rPr>
                <w:rFonts w:asciiTheme="minorEastAsia" w:eastAsiaTheme="minorEastAsia" w:hAnsiTheme="minorEastAsia" w:cstheme="minorEastAsia" w:hint="eastAsia"/>
                <w:sz w:val="21"/>
                <w:szCs w:val="21"/>
              </w:rPr>
              <w:t>。</w:t>
            </w:r>
          </w:p>
        </w:tc>
        <w:tc>
          <w:tcPr>
            <w:tcW w:w="623" w:type="dxa"/>
            <w:vAlign w:val="center"/>
          </w:tcPr>
          <w:p w14:paraId="1A56001C"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704F0352" w14:textId="77777777" w:rsidR="00AB5389" w:rsidRDefault="006C7FEF">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重点：规范学生的基本功</w:t>
            </w:r>
            <w:proofErr w:type="spellEnd"/>
            <w:r>
              <w:rPr>
                <w:rFonts w:asciiTheme="minorEastAsia" w:eastAsiaTheme="minorEastAsia" w:hAnsiTheme="minorEastAsia" w:cstheme="minorEastAsia" w:hint="eastAsia"/>
                <w:sz w:val="21"/>
                <w:szCs w:val="21"/>
              </w:rPr>
              <w:t>。</w:t>
            </w:r>
          </w:p>
          <w:p w14:paraId="223F46C5" w14:textId="77777777" w:rsidR="00AB5389" w:rsidRDefault="006C7FEF">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要点：熟练</w:t>
            </w:r>
            <w:proofErr w:type="spellEnd"/>
            <w:r>
              <w:rPr>
                <w:rFonts w:asciiTheme="minorEastAsia" w:eastAsiaTheme="minorEastAsia" w:hAnsiTheme="minorEastAsia" w:cstheme="minorEastAsia" w:hint="eastAsia"/>
                <w:sz w:val="21"/>
                <w:szCs w:val="21"/>
              </w:rPr>
              <w:t>。</w:t>
            </w:r>
          </w:p>
        </w:tc>
        <w:tc>
          <w:tcPr>
            <w:tcW w:w="1357" w:type="dxa"/>
            <w:gridSpan w:val="2"/>
          </w:tcPr>
          <w:p w14:paraId="708AAF48"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Pr>
          <w:p w14:paraId="13735472"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4E0FC0EE" w14:textId="77777777">
        <w:trPr>
          <w:trHeight w:val="340"/>
          <w:jc w:val="center"/>
        </w:trPr>
        <w:tc>
          <w:tcPr>
            <w:tcW w:w="648" w:type="dxa"/>
            <w:vAlign w:val="center"/>
          </w:tcPr>
          <w:p w14:paraId="783E8D1E"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Pr>
          <w:p w14:paraId="12B8A64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练习曲训练，乐曲讲解分析</w:t>
            </w:r>
            <w:proofErr w:type="spellEnd"/>
          </w:p>
        </w:tc>
        <w:tc>
          <w:tcPr>
            <w:tcW w:w="623" w:type="dxa"/>
          </w:tcPr>
          <w:p w14:paraId="50CF6DF9"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40BAB92E"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重点：学习新技法和乐曲</w:t>
            </w:r>
            <w:proofErr w:type="spellEnd"/>
            <w:r>
              <w:rPr>
                <w:rFonts w:asciiTheme="minorEastAsia" w:eastAsiaTheme="minorEastAsia" w:hAnsiTheme="minorEastAsia" w:cstheme="minorEastAsia" w:hint="eastAsia"/>
                <w:sz w:val="21"/>
                <w:szCs w:val="21"/>
              </w:rPr>
              <w:t>。</w:t>
            </w:r>
          </w:p>
          <w:p w14:paraId="565EFDBD"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要点：对乐曲能基本独立处理</w:t>
            </w:r>
            <w:proofErr w:type="spellEnd"/>
            <w:r>
              <w:rPr>
                <w:rFonts w:asciiTheme="minorEastAsia" w:eastAsiaTheme="minorEastAsia" w:hAnsiTheme="minorEastAsia" w:cstheme="minorEastAsia" w:hint="eastAsia"/>
                <w:sz w:val="21"/>
                <w:szCs w:val="21"/>
              </w:rPr>
              <w:t>。</w:t>
            </w:r>
          </w:p>
        </w:tc>
        <w:tc>
          <w:tcPr>
            <w:tcW w:w="1357" w:type="dxa"/>
            <w:gridSpan w:val="2"/>
          </w:tcPr>
          <w:p w14:paraId="1539284F"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Pr>
          <w:p w14:paraId="4CCC20B6"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62144AC4" w14:textId="77777777">
        <w:trPr>
          <w:trHeight w:val="340"/>
          <w:jc w:val="center"/>
        </w:trPr>
        <w:tc>
          <w:tcPr>
            <w:tcW w:w="648" w:type="dxa"/>
            <w:vAlign w:val="center"/>
          </w:tcPr>
          <w:p w14:paraId="4D6949FE"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Pr>
          <w:p w14:paraId="5B4885D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指法练习，乐曲</w:t>
            </w:r>
            <w:proofErr w:type="spellEnd"/>
          </w:p>
        </w:tc>
        <w:tc>
          <w:tcPr>
            <w:tcW w:w="623" w:type="dxa"/>
          </w:tcPr>
          <w:p w14:paraId="08427606"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78B68883"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重点：音乐表现与风格的把握</w:t>
            </w:r>
            <w:proofErr w:type="spellEnd"/>
          </w:p>
          <w:p w14:paraId="0D9FFC9C"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要点：手指拨弦与音色的关系</w:t>
            </w:r>
            <w:proofErr w:type="spellEnd"/>
          </w:p>
        </w:tc>
        <w:tc>
          <w:tcPr>
            <w:tcW w:w="1357" w:type="dxa"/>
            <w:gridSpan w:val="2"/>
          </w:tcPr>
          <w:p w14:paraId="4DAA9941"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Pr>
          <w:p w14:paraId="24C62F6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6500BE98" w14:textId="77777777">
        <w:trPr>
          <w:trHeight w:val="340"/>
          <w:jc w:val="center"/>
        </w:trPr>
        <w:tc>
          <w:tcPr>
            <w:tcW w:w="648" w:type="dxa"/>
            <w:vAlign w:val="center"/>
          </w:tcPr>
          <w:p w14:paraId="3F8539B0"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Pr>
          <w:p w14:paraId="7502F1C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练习曲，乐曲</w:t>
            </w:r>
            <w:proofErr w:type="spellEnd"/>
            <w:r>
              <w:rPr>
                <w:rFonts w:asciiTheme="minorEastAsia" w:eastAsiaTheme="minorEastAsia" w:hAnsiTheme="minorEastAsia" w:cstheme="minorEastAsia" w:hint="eastAsia"/>
                <w:sz w:val="21"/>
                <w:szCs w:val="21"/>
              </w:rPr>
              <w:t>，</w:t>
            </w:r>
          </w:p>
        </w:tc>
        <w:tc>
          <w:tcPr>
            <w:tcW w:w="623" w:type="dxa"/>
          </w:tcPr>
          <w:p w14:paraId="0D0214CC"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vAlign w:val="center"/>
          </w:tcPr>
          <w:p w14:paraId="23E47DE6" w14:textId="77777777" w:rsidR="00AB5389" w:rsidRDefault="006C7FEF">
            <w:pPr>
              <w:spacing w:line="380" w:lineRule="exact"/>
              <w:rPr>
                <w:rFonts w:asciiTheme="minorEastAsia" w:eastAsiaTheme="minorEastAsia" w:hAnsiTheme="minorEastAsia" w:cstheme="minorEastAsia"/>
                <w:sz w:val="21"/>
                <w:szCs w:val="21"/>
              </w:rPr>
            </w:pPr>
            <w:proofErr w:type="spellStart"/>
            <w:proofErr w:type="gramStart"/>
            <w:r>
              <w:rPr>
                <w:rFonts w:asciiTheme="minorEastAsia" w:eastAsiaTheme="minorEastAsia" w:hAnsiTheme="minorEastAsia" w:cstheme="minorEastAsia" w:hint="eastAsia"/>
                <w:sz w:val="21"/>
                <w:szCs w:val="21"/>
              </w:rPr>
              <w:t>重点:对弹奏技能的综合运用</w:t>
            </w:r>
            <w:proofErr w:type="spellEnd"/>
            <w:proofErr w:type="gramEnd"/>
          </w:p>
          <w:p w14:paraId="0FBEA558"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要点:各种技术的协调运用</w:t>
            </w:r>
            <w:proofErr w:type="spellEnd"/>
          </w:p>
        </w:tc>
        <w:tc>
          <w:tcPr>
            <w:tcW w:w="1357" w:type="dxa"/>
            <w:gridSpan w:val="2"/>
          </w:tcPr>
          <w:p w14:paraId="1FD9CAB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Pr>
          <w:p w14:paraId="01423BE7"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7AA7486D" w14:textId="77777777">
        <w:trPr>
          <w:trHeight w:val="340"/>
          <w:jc w:val="center"/>
        </w:trPr>
        <w:tc>
          <w:tcPr>
            <w:tcW w:w="648" w:type="dxa"/>
            <w:tcBorders>
              <w:bottom w:val="single" w:sz="4" w:space="0" w:color="auto"/>
            </w:tcBorders>
            <w:vAlign w:val="center"/>
          </w:tcPr>
          <w:p w14:paraId="689CB777"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bottom w:val="single" w:sz="4" w:space="0" w:color="auto"/>
            </w:tcBorders>
          </w:tcPr>
          <w:p w14:paraId="5F374B43"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乐曲</w:t>
            </w:r>
            <w:proofErr w:type="spellEnd"/>
          </w:p>
        </w:tc>
        <w:tc>
          <w:tcPr>
            <w:tcW w:w="623" w:type="dxa"/>
            <w:tcBorders>
              <w:bottom w:val="single" w:sz="4" w:space="0" w:color="auto"/>
            </w:tcBorders>
          </w:tcPr>
          <w:p w14:paraId="674F2CEB"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637B1C92"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重点：手指弹弦与音色的关系</w:t>
            </w:r>
            <w:proofErr w:type="spellEnd"/>
          </w:p>
          <w:p w14:paraId="0503E7C8"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要点：乐曲的风格要点</w:t>
            </w:r>
            <w:proofErr w:type="spellEnd"/>
          </w:p>
        </w:tc>
        <w:tc>
          <w:tcPr>
            <w:tcW w:w="1357" w:type="dxa"/>
            <w:gridSpan w:val="2"/>
            <w:tcBorders>
              <w:bottom w:val="single" w:sz="4" w:space="0" w:color="auto"/>
            </w:tcBorders>
          </w:tcPr>
          <w:p w14:paraId="01DF95DD"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bottom w:val="single" w:sz="4" w:space="0" w:color="auto"/>
            </w:tcBorders>
          </w:tcPr>
          <w:p w14:paraId="7984E738"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5FEBB421" w14:textId="77777777">
        <w:trPr>
          <w:trHeight w:val="340"/>
          <w:jc w:val="center"/>
        </w:trPr>
        <w:tc>
          <w:tcPr>
            <w:tcW w:w="648" w:type="dxa"/>
            <w:tcBorders>
              <w:bottom w:val="single" w:sz="4" w:space="0" w:color="auto"/>
            </w:tcBorders>
            <w:vAlign w:val="center"/>
          </w:tcPr>
          <w:p w14:paraId="7E9282E4"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bottom w:val="single" w:sz="4" w:space="0" w:color="auto"/>
            </w:tcBorders>
          </w:tcPr>
          <w:p w14:paraId="55B46A6D"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乐曲段落1讲解，主题分析。</w:t>
            </w:r>
          </w:p>
        </w:tc>
        <w:tc>
          <w:tcPr>
            <w:tcW w:w="623" w:type="dxa"/>
            <w:tcBorders>
              <w:bottom w:val="single" w:sz="4" w:space="0" w:color="auto"/>
            </w:tcBorders>
          </w:tcPr>
          <w:p w14:paraId="0563AC58"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5BD77027"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重点：作品呈示部的演奏技能的运用</w:t>
            </w:r>
            <w:proofErr w:type="spellEnd"/>
          </w:p>
          <w:p w14:paraId="72F66D3E"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要点：呈示部中的正、副主题的对比</w:t>
            </w:r>
            <w:proofErr w:type="spellEnd"/>
          </w:p>
        </w:tc>
        <w:tc>
          <w:tcPr>
            <w:tcW w:w="1357" w:type="dxa"/>
            <w:gridSpan w:val="2"/>
            <w:tcBorders>
              <w:bottom w:val="single" w:sz="4" w:space="0" w:color="auto"/>
            </w:tcBorders>
          </w:tcPr>
          <w:p w14:paraId="72C9E4FF"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bottom w:val="single" w:sz="4" w:space="0" w:color="auto"/>
            </w:tcBorders>
          </w:tcPr>
          <w:p w14:paraId="4663060B"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3C3D11A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06A318C"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34FBC6B7"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乐曲段落2讲解</w:t>
            </w:r>
          </w:p>
        </w:tc>
        <w:tc>
          <w:tcPr>
            <w:tcW w:w="623" w:type="dxa"/>
            <w:tcBorders>
              <w:top w:val="single" w:sz="4" w:space="0" w:color="auto"/>
              <w:left w:val="single" w:sz="4" w:space="0" w:color="auto"/>
              <w:bottom w:val="single" w:sz="4" w:space="0" w:color="auto"/>
              <w:right w:val="single" w:sz="4" w:space="0" w:color="auto"/>
            </w:tcBorders>
          </w:tcPr>
          <w:p w14:paraId="3A0321E3"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537DF47"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重点：作品展开、再现部的演奏技能的运用</w:t>
            </w:r>
            <w:proofErr w:type="spellEnd"/>
          </w:p>
          <w:p w14:paraId="6B7D6A27"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要点：展开部中技发的多样性</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455E3F52"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4BB00F0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71D59E8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DDBF20B"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49E13B74"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乐曲段落3讲解</w:t>
            </w:r>
          </w:p>
        </w:tc>
        <w:tc>
          <w:tcPr>
            <w:tcW w:w="623" w:type="dxa"/>
            <w:tcBorders>
              <w:top w:val="single" w:sz="4" w:space="0" w:color="auto"/>
              <w:left w:val="single" w:sz="4" w:space="0" w:color="auto"/>
              <w:bottom w:val="single" w:sz="4" w:space="0" w:color="auto"/>
              <w:right w:val="single" w:sz="4" w:space="0" w:color="auto"/>
            </w:tcBorders>
          </w:tcPr>
          <w:p w14:paraId="60B2B877"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435B9994"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重点：演奏技能的运用</w:t>
            </w:r>
            <w:proofErr w:type="spellEnd"/>
          </w:p>
          <w:p w14:paraId="2C1F8F45"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要点：前多个部分的整合</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51C80F0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02F4510A"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6FC7FBE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B2FC690"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62E15628"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乐曲段落4讲解</w:t>
            </w:r>
          </w:p>
        </w:tc>
        <w:tc>
          <w:tcPr>
            <w:tcW w:w="623" w:type="dxa"/>
            <w:tcBorders>
              <w:top w:val="single" w:sz="4" w:space="0" w:color="auto"/>
              <w:left w:val="single" w:sz="4" w:space="0" w:color="auto"/>
              <w:bottom w:val="single" w:sz="4" w:space="0" w:color="auto"/>
              <w:right w:val="single" w:sz="4" w:space="0" w:color="auto"/>
            </w:tcBorders>
          </w:tcPr>
          <w:p w14:paraId="79B3202F"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7E69B3D"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重点：演奏技能的运用</w:t>
            </w:r>
            <w:proofErr w:type="spellEnd"/>
          </w:p>
          <w:p w14:paraId="14DE7038"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要点：各个部分的整合</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3483CDE4"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3F7E6A7C"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22607FA0"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6179320"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3174141C"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整首乐曲</w:t>
            </w:r>
            <w:proofErr w:type="spellEnd"/>
          </w:p>
        </w:tc>
        <w:tc>
          <w:tcPr>
            <w:tcW w:w="623" w:type="dxa"/>
            <w:tcBorders>
              <w:top w:val="single" w:sz="4" w:space="0" w:color="auto"/>
              <w:left w:val="single" w:sz="4" w:space="0" w:color="auto"/>
              <w:bottom w:val="single" w:sz="4" w:space="0" w:color="auto"/>
              <w:right w:val="single" w:sz="4" w:space="0" w:color="auto"/>
            </w:tcBorders>
          </w:tcPr>
          <w:p w14:paraId="4D3435B6"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6FD6227"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重点：双手弹奏协调性训练</w:t>
            </w:r>
            <w:proofErr w:type="spellEnd"/>
          </w:p>
          <w:p w14:paraId="21AB669C"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要点：各个声部的关系</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478C2C7D"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67938BA1"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142B9C2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B0CD252" w14:textId="77777777" w:rsidR="00AB5389" w:rsidRDefault="006C7FE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65ED92A4"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整首乐曲</w:t>
            </w:r>
            <w:proofErr w:type="spellEnd"/>
          </w:p>
        </w:tc>
        <w:tc>
          <w:tcPr>
            <w:tcW w:w="623" w:type="dxa"/>
            <w:tcBorders>
              <w:top w:val="single" w:sz="4" w:space="0" w:color="auto"/>
              <w:left w:val="single" w:sz="4" w:space="0" w:color="auto"/>
              <w:bottom w:val="single" w:sz="4" w:space="0" w:color="auto"/>
              <w:right w:val="single" w:sz="4" w:space="0" w:color="auto"/>
            </w:tcBorders>
          </w:tcPr>
          <w:p w14:paraId="661F8B59"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331B324"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重点：音乐风格的表现</w:t>
            </w:r>
            <w:proofErr w:type="spellEnd"/>
          </w:p>
          <w:p w14:paraId="04B255CE"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要点：作品表现与作曲家风格的关系</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48927EA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3710A23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6CAAD2C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8134AC7" w14:textId="77777777" w:rsidR="00AB5389" w:rsidRDefault="006C7FE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4728ABBB"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新乐曲讲解</w:t>
            </w:r>
            <w:proofErr w:type="spellEnd"/>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rPr>
              <w:t>乐段1</w:t>
            </w:r>
          </w:p>
        </w:tc>
        <w:tc>
          <w:tcPr>
            <w:tcW w:w="623" w:type="dxa"/>
            <w:tcBorders>
              <w:top w:val="single" w:sz="4" w:space="0" w:color="auto"/>
              <w:left w:val="single" w:sz="4" w:space="0" w:color="auto"/>
              <w:bottom w:val="single" w:sz="4" w:space="0" w:color="auto"/>
              <w:right w:val="single" w:sz="4" w:space="0" w:color="auto"/>
            </w:tcBorders>
          </w:tcPr>
          <w:p w14:paraId="7E50ECF0"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19EA263"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重点：教学中对教材乐曲特点的讲解，技法难点</w:t>
            </w:r>
            <w:proofErr w:type="spellEnd"/>
          </w:p>
          <w:p w14:paraId="3DC8525B"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要点：教材所对应的学习程度</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490C5536"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792DC9FC"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15BF687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0656E2A" w14:textId="77777777" w:rsidR="00AB5389" w:rsidRDefault="006C7FEF">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7E4038EA"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乐段2</w:t>
            </w:r>
          </w:p>
        </w:tc>
        <w:tc>
          <w:tcPr>
            <w:tcW w:w="623" w:type="dxa"/>
            <w:tcBorders>
              <w:top w:val="single" w:sz="4" w:space="0" w:color="auto"/>
              <w:left w:val="single" w:sz="4" w:space="0" w:color="auto"/>
              <w:bottom w:val="single" w:sz="4" w:space="0" w:color="auto"/>
              <w:right w:val="single" w:sz="4" w:space="0" w:color="auto"/>
            </w:tcBorders>
          </w:tcPr>
          <w:p w14:paraId="00D46C5C"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04DC8EE"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重点：指法难点</w:t>
            </w:r>
            <w:proofErr w:type="spellEnd"/>
          </w:p>
          <w:p w14:paraId="7322458D"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要点：每个段落的旋律、节奏特点</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04D3179B"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313D3FA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7CFB946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B17A107"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1728" w:type="dxa"/>
            <w:gridSpan w:val="2"/>
            <w:tcBorders>
              <w:top w:val="single" w:sz="4" w:space="0" w:color="auto"/>
              <w:left w:val="single" w:sz="4" w:space="0" w:color="auto"/>
              <w:bottom w:val="single" w:sz="4" w:space="0" w:color="auto"/>
              <w:right w:val="single" w:sz="4" w:space="0" w:color="auto"/>
            </w:tcBorders>
          </w:tcPr>
          <w:p w14:paraId="048976CB"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乐段3</w:t>
            </w:r>
          </w:p>
        </w:tc>
        <w:tc>
          <w:tcPr>
            <w:tcW w:w="623" w:type="dxa"/>
            <w:tcBorders>
              <w:top w:val="single" w:sz="4" w:space="0" w:color="auto"/>
              <w:left w:val="single" w:sz="4" w:space="0" w:color="auto"/>
              <w:bottom w:val="single" w:sz="4" w:space="0" w:color="auto"/>
              <w:right w:val="single" w:sz="4" w:space="0" w:color="auto"/>
            </w:tcBorders>
          </w:tcPr>
          <w:p w14:paraId="289EF6EE"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573D03D"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重点：作品展开部的弹奏难点</w:t>
            </w:r>
            <w:proofErr w:type="spellEnd"/>
          </w:p>
          <w:p w14:paraId="7708B4CF"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要点：双手弹奏协调性</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240D64C2"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30DF2E2F"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37DC294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A78BFEE"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left w:val="single" w:sz="4" w:space="0" w:color="auto"/>
              <w:bottom w:val="single" w:sz="4" w:space="0" w:color="auto"/>
              <w:right w:val="single" w:sz="4" w:space="0" w:color="auto"/>
            </w:tcBorders>
          </w:tcPr>
          <w:p w14:paraId="6567F43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整首乐曲独立完成，完整性</w:t>
            </w:r>
            <w:proofErr w:type="spellEnd"/>
            <w:r>
              <w:rPr>
                <w:rFonts w:asciiTheme="minorEastAsia" w:eastAsiaTheme="minorEastAsia" w:hAnsiTheme="minorEastAsia" w:cstheme="minorEastAsia" w:hint="eastAsia"/>
                <w:sz w:val="21"/>
                <w:szCs w:val="21"/>
              </w:rPr>
              <w:t>。</w:t>
            </w:r>
          </w:p>
        </w:tc>
        <w:tc>
          <w:tcPr>
            <w:tcW w:w="623" w:type="dxa"/>
            <w:tcBorders>
              <w:top w:val="single" w:sz="4" w:space="0" w:color="auto"/>
              <w:left w:val="single" w:sz="4" w:space="0" w:color="auto"/>
              <w:bottom w:val="single" w:sz="4" w:space="0" w:color="auto"/>
              <w:right w:val="single" w:sz="4" w:space="0" w:color="auto"/>
            </w:tcBorders>
          </w:tcPr>
          <w:p w14:paraId="600FB066"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54EF2686"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重点：音乐不同乐段风格的表现</w:t>
            </w:r>
            <w:proofErr w:type="spellEnd"/>
          </w:p>
          <w:p w14:paraId="75A5CAFA" w14:textId="77777777" w:rsidR="00AB5389" w:rsidRDefault="006C7FEF">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要点：乐曲的完整性</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7468D307"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74749745"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647E11F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4286256" w14:textId="77777777" w:rsidR="00AB5389" w:rsidRDefault="006C7FEF">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left w:val="single" w:sz="4" w:space="0" w:color="auto"/>
              <w:bottom w:val="single" w:sz="4" w:space="0" w:color="auto"/>
              <w:right w:val="single" w:sz="4" w:space="0" w:color="auto"/>
            </w:tcBorders>
          </w:tcPr>
          <w:p w14:paraId="6C51330A"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p>
        </w:tc>
        <w:tc>
          <w:tcPr>
            <w:tcW w:w="623" w:type="dxa"/>
            <w:tcBorders>
              <w:top w:val="single" w:sz="4" w:space="0" w:color="auto"/>
              <w:left w:val="single" w:sz="4" w:space="0" w:color="auto"/>
              <w:bottom w:val="single" w:sz="4" w:space="0" w:color="auto"/>
              <w:right w:val="single" w:sz="4" w:space="0" w:color="auto"/>
            </w:tcBorders>
          </w:tcPr>
          <w:p w14:paraId="021FF083" w14:textId="77777777" w:rsidR="00AB5389" w:rsidRDefault="006C7FEF">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1E5A7808"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0FBB855B"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课堂讲授一对一</w:t>
            </w:r>
            <w:proofErr w:type="spellEnd"/>
          </w:p>
        </w:tc>
        <w:tc>
          <w:tcPr>
            <w:tcW w:w="1093" w:type="dxa"/>
            <w:tcBorders>
              <w:top w:val="single" w:sz="4" w:space="0" w:color="auto"/>
              <w:left w:val="single" w:sz="4" w:space="0" w:color="auto"/>
              <w:bottom w:val="single" w:sz="4" w:space="0" w:color="auto"/>
              <w:right w:val="single" w:sz="4" w:space="0" w:color="auto"/>
            </w:tcBorders>
          </w:tcPr>
          <w:p w14:paraId="27F7B240" w14:textId="77777777" w:rsidR="00AB5389" w:rsidRDefault="006C7FEF">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AB5389" w14:paraId="0DC29E6F" w14:textId="77777777">
        <w:trPr>
          <w:trHeight w:val="340"/>
          <w:jc w:val="center"/>
        </w:trPr>
        <w:tc>
          <w:tcPr>
            <w:tcW w:w="2376" w:type="dxa"/>
            <w:gridSpan w:val="3"/>
            <w:tcBorders>
              <w:top w:val="single" w:sz="4" w:space="0" w:color="auto"/>
            </w:tcBorders>
            <w:vAlign w:val="center"/>
          </w:tcPr>
          <w:p w14:paraId="538362CE" w14:textId="77777777" w:rsidR="00AB5389" w:rsidRDefault="006C7FEF">
            <w:pPr>
              <w:jc w:val="cente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合计</w:t>
            </w:r>
            <w:proofErr w:type="spellEnd"/>
          </w:p>
        </w:tc>
        <w:tc>
          <w:tcPr>
            <w:tcW w:w="623" w:type="dxa"/>
            <w:tcBorders>
              <w:top w:val="single" w:sz="4" w:space="0" w:color="auto"/>
            </w:tcBorders>
          </w:tcPr>
          <w:p w14:paraId="72725645" w14:textId="77777777" w:rsidR="00AB5389" w:rsidRDefault="006C7FEF">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16</w:t>
            </w:r>
          </w:p>
        </w:tc>
        <w:tc>
          <w:tcPr>
            <w:tcW w:w="3952" w:type="dxa"/>
            <w:gridSpan w:val="3"/>
            <w:tcBorders>
              <w:top w:val="single" w:sz="4" w:space="0" w:color="auto"/>
            </w:tcBorders>
          </w:tcPr>
          <w:p w14:paraId="27648250" w14:textId="77777777" w:rsidR="00AB5389" w:rsidRDefault="00AB5389">
            <w:pPr>
              <w:rPr>
                <w:rFonts w:asciiTheme="minorEastAsia" w:eastAsiaTheme="minorEastAsia" w:hAnsiTheme="minorEastAsia" w:cstheme="minorEastAsia"/>
                <w:sz w:val="21"/>
                <w:szCs w:val="21"/>
              </w:rPr>
            </w:pPr>
          </w:p>
        </w:tc>
        <w:tc>
          <w:tcPr>
            <w:tcW w:w="1357" w:type="dxa"/>
            <w:gridSpan w:val="2"/>
            <w:tcBorders>
              <w:top w:val="single" w:sz="4" w:space="0" w:color="auto"/>
            </w:tcBorders>
          </w:tcPr>
          <w:p w14:paraId="55E80A9B" w14:textId="77777777" w:rsidR="00AB5389" w:rsidRDefault="00AB5389">
            <w:pPr>
              <w:rPr>
                <w:rFonts w:asciiTheme="minorEastAsia" w:eastAsiaTheme="minorEastAsia" w:hAnsiTheme="minorEastAsia" w:cstheme="minorEastAsia"/>
                <w:sz w:val="21"/>
                <w:szCs w:val="21"/>
              </w:rPr>
            </w:pPr>
          </w:p>
        </w:tc>
        <w:tc>
          <w:tcPr>
            <w:tcW w:w="1093" w:type="dxa"/>
            <w:tcBorders>
              <w:top w:val="single" w:sz="4" w:space="0" w:color="auto"/>
            </w:tcBorders>
          </w:tcPr>
          <w:p w14:paraId="41EBCA74" w14:textId="77777777" w:rsidR="00AB5389" w:rsidRDefault="00AB5389">
            <w:pPr>
              <w:rPr>
                <w:rFonts w:asciiTheme="minorEastAsia" w:eastAsiaTheme="minorEastAsia" w:hAnsiTheme="minorEastAsia" w:cstheme="minorEastAsia"/>
                <w:sz w:val="21"/>
                <w:szCs w:val="21"/>
              </w:rPr>
            </w:pPr>
          </w:p>
        </w:tc>
      </w:tr>
      <w:tr w:rsidR="00AB5389" w14:paraId="2D30614B" w14:textId="77777777">
        <w:trPr>
          <w:trHeight w:val="340"/>
          <w:jc w:val="center"/>
        </w:trPr>
        <w:tc>
          <w:tcPr>
            <w:tcW w:w="9401" w:type="dxa"/>
            <w:gridSpan w:val="10"/>
            <w:shd w:val="clear" w:color="auto" w:fill="C0C0C0"/>
            <w:vAlign w:val="center"/>
          </w:tcPr>
          <w:p w14:paraId="7E44B713" w14:textId="77777777" w:rsidR="00AB5389" w:rsidRDefault="006C7FEF">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AB5389" w14:paraId="216036E4" w14:textId="77777777">
        <w:trPr>
          <w:trHeight w:val="340"/>
          <w:jc w:val="center"/>
        </w:trPr>
        <w:tc>
          <w:tcPr>
            <w:tcW w:w="2007" w:type="dxa"/>
            <w:gridSpan w:val="2"/>
            <w:vAlign w:val="center"/>
          </w:tcPr>
          <w:p w14:paraId="34114ACC" w14:textId="77777777" w:rsidR="00AB5389" w:rsidRDefault="006C7FEF">
            <w:pPr>
              <w:snapToGrid w:val="0"/>
              <w:spacing w:after="0" w:line="0" w:lineRule="atLeast"/>
              <w:jc w:val="center"/>
              <w:rPr>
                <w:rFonts w:asciiTheme="minorEastAsia" w:eastAsiaTheme="minorEastAsia" w:hAnsiTheme="minorEastAsia" w:cstheme="minorEastAsia"/>
                <w:b/>
                <w:sz w:val="21"/>
                <w:szCs w:val="21"/>
                <w:lang w:eastAsia="zh-CN"/>
              </w:rPr>
            </w:pPr>
            <w:proofErr w:type="spellStart"/>
            <w:r>
              <w:rPr>
                <w:rFonts w:asciiTheme="minorEastAsia" w:eastAsiaTheme="minorEastAsia" w:hAnsiTheme="minorEastAsia" w:cstheme="minorEastAsia" w:hint="eastAsia"/>
                <w:b/>
                <w:sz w:val="21"/>
                <w:szCs w:val="21"/>
              </w:rPr>
              <w:t>考核</w:t>
            </w:r>
            <w:proofErr w:type="spellEnd"/>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166F31B4" w14:textId="77777777" w:rsidR="00AB5389" w:rsidRDefault="006C7FEF">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评价标准</w:t>
            </w:r>
            <w:proofErr w:type="spellEnd"/>
          </w:p>
        </w:tc>
        <w:tc>
          <w:tcPr>
            <w:tcW w:w="1583" w:type="dxa"/>
            <w:gridSpan w:val="2"/>
            <w:vAlign w:val="center"/>
          </w:tcPr>
          <w:p w14:paraId="42D285B5" w14:textId="77777777" w:rsidR="00AB5389" w:rsidRDefault="006C7FEF">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权重</w:t>
            </w:r>
            <w:proofErr w:type="spellEnd"/>
          </w:p>
        </w:tc>
      </w:tr>
      <w:tr w:rsidR="00AB5389" w14:paraId="2DB731C0" w14:textId="77777777">
        <w:trPr>
          <w:trHeight w:val="340"/>
          <w:jc w:val="center"/>
        </w:trPr>
        <w:tc>
          <w:tcPr>
            <w:tcW w:w="2007" w:type="dxa"/>
            <w:gridSpan w:val="2"/>
            <w:vAlign w:val="center"/>
          </w:tcPr>
          <w:p w14:paraId="03267CE8" w14:textId="77777777" w:rsidR="00AB5389" w:rsidRDefault="006C7FEF">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76928CF8" w14:textId="77777777" w:rsidR="00AB5389" w:rsidRDefault="006C7FE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不得无故缺席</w:t>
            </w:r>
            <w:proofErr w:type="spellEnd"/>
            <w:r>
              <w:rPr>
                <w:rFonts w:asciiTheme="minorEastAsia" w:eastAsiaTheme="minorEastAsia" w:hAnsiTheme="minorEastAsia" w:cstheme="minorEastAsia" w:hint="eastAsia"/>
                <w:sz w:val="21"/>
                <w:szCs w:val="21"/>
              </w:rPr>
              <w:t>。</w:t>
            </w:r>
          </w:p>
        </w:tc>
        <w:tc>
          <w:tcPr>
            <w:tcW w:w="1583" w:type="dxa"/>
            <w:gridSpan w:val="2"/>
            <w:vAlign w:val="center"/>
          </w:tcPr>
          <w:p w14:paraId="6F370B3E" w14:textId="77777777" w:rsidR="00AB5389" w:rsidRDefault="006C7FEF">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AB5389" w14:paraId="70206FAC" w14:textId="77777777">
        <w:trPr>
          <w:trHeight w:val="340"/>
          <w:jc w:val="center"/>
        </w:trPr>
        <w:tc>
          <w:tcPr>
            <w:tcW w:w="2007" w:type="dxa"/>
            <w:gridSpan w:val="2"/>
            <w:vAlign w:val="center"/>
          </w:tcPr>
          <w:p w14:paraId="67FC5FB3" w14:textId="77777777" w:rsidR="00AB5389" w:rsidRDefault="00AB5389">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57F044C5" w14:textId="77777777" w:rsidR="00AB5389" w:rsidRDefault="006C7FE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有不懂的地方及时提出，进行全面的讨论</w:t>
            </w:r>
            <w:proofErr w:type="spellEnd"/>
            <w:r>
              <w:rPr>
                <w:rFonts w:asciiTheme="minorEastAsia" w:eastAsiaTheme="minorEastAsia" w:hAnsiTheme="minorEastAsia" w:cstheme="minorEastAsia" w:hint="eastAsia"/>
                <w:sz w:val="21"/>
                <w:szCs w:val="21"/>
              </w:rPr>
              <w:t>。</w:t>
            </w:r>
          </w:p>
        </w:tc>
        <w:tc>
          <w:tcPr>
            <w:tcW w:w="1583" w:type="dxa"/>
            <w:gridSpan w:val="2"/>
            <w:vMerge w:val="restart"/>
            <w:vAlign w:val="center"/>
          </w:tcPr>
          <w:p w14:paraId="378B253D" w14:textId="77777777" w:rsidR="00AB5389" w:rsidRDefault="006C7FEF">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AB5389" w14:paraId="4165E9E9" w14:textId="77777777">
        <w:trPr>
          <w:trHeight w:val="340"/>
          <w:jc w:val="center"/>
        </w:trPr>
        <w:tc>
          <w:tcPr>
            <w:tcW w:w="2007" w:type="dxa"/>
            <w:gridSpan w:val="2"/>
            <w:vAlign w:val="center"/>
          </w:tcPr>
          <w:p w14:paraId="27690382" w14:textId="77777777" w:rsidR="00AB5389" w:rsidRDefault="00AB5389">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02B86CF8" w14:textId="77777777" w:rsidR="00AB5389" w:rsidRDefault="006C7FE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作品须以完整流畅、熟练、节奏准确及演奏方法准确正确的形式进行回课</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7839184B" w14:textId="77777777" w:rsidR="00AB5389" w:rsidRDefault="00AB5389">
            <w:pPr>
              <w:snapToGrid w:val="0"/>
              <w:spacing w:after="0" w:line="0" w:lineRule="atLeast"/>
              <w:ind w:left="180"/>
              <w:rPr>
                <w:rFonts w:asciiTheme="minorEastAsia" w:eastAsiaTheme="minorEastAsia" w:hAnsiTheme="minorEastAsia" w:cstheme="minorEastAsia"/>
                <w:sz w:val="21"/>
                <w:szCs w:val="21"/>
              </w:rPr>
            </w:pPr>
          </w:p>
        </w:tc>
      </w:tr>
      <w:tr w:rsidR="00AB5389" w14:paraId="31FB55C1" w14:textId="77777777">
        <w:trPr>
          <w:trHeight w:val="340"/>
          <w:jc w:val="center"/>
        </w:trPr>
        <w:tc>
          <w:tcPr>
            <w:tcW w:w="2007" w:type="dxa"/>
            <w:gridSpan w:val="2"/>
            <w:vAlign w:val="center"/>
          </w:tcPr>
          <w:p w14:paraId="7DCB795D" w14:textId="77777777" w:rsidR="00AB5389" w:rsidRDefault="00AB5389">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01FBF04E" w14:textId="77777777" w:rsidR="00AB5389" w:rsidRDefault="006C7FEF">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认真、积极参与的态度</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393E9C34" w14:textId="77777777" w:rsidR="00AB5389" w:rsidRDefault="00AB5389">
            <w:pPr>
              <w:snapToGrid w:val="0"/>
              <w:spacing w:after="0" w:line="0" w:lineRule="atLeast"/>
              <w:ind w:left="180"/>
              <w:rPr>
                <w:rFonts w:asciiTheme="minorEastAsia" w:eastAsiaTheme="minorEastAsia" w:hAnsiTheme="minorEastAsia" w:cstheme="minorEastAsia"/>
                <w:sz w:val="21"/>
                <w:szCs w:val="21"/>
              </w:rPr>
            </w:pPr>
          </w:p>
        </w:tc>
      </w:tr>
      <w:tr w:rsidR="00AB5389" w14:paraId="39790057" w14:textId="77777777">
        <w:trPr>
          <w:trHeight w:val="340"/>
          <w:jc w:val="center"/>
        </w:trPr>
        <w:tc>
          <w:tcPr>
            <w:tcW w:w="2007" w:type="dxa"/>
            <w:gridSpan w:val="2"/>
            <w:shd w:val="clear" w:color="auto" w:fill="auto"/>
            <w:vAlign w:val="center"/>
          </w:tcPr>
          <w:p w14:paraId="121595F2" w14:textId="77777777" w:rsidR="00AB5389" w:rsidRDefault="006C7FEF">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期末考核</w:t>
            </w:r>
            <w:proofErr w:type="spellEnd"/>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61262DAB" w14:textId="77777777" w:rsidR="00AB5389" w:rsidRDefault="006C7FEF">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演奏方法正确，演奏作品熟练流畅连贯，节奏准确</w:t>
            </w:r>
            <w:proofErr w:type="spellEnd"/>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10B2E146" w14:textId="77777777" w:rsidR="00AB5389" w:rsidRDefault="006C7FEF">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AB5389" w14:paraId="3D2D6122" w14:textId="77777777">
        <w:trPr>
          <w:trHeight w:val="340"/>
          <w:jc w:val="center"/>
        </w:trPr>
        <w:tc>
          <w:tcPr>
            <w:tcW w:w="9401" w:type="dxa"/>
            <w:gridSpan w:val="10"/>
            <w:vAlign w:val="center"/>
          </w:tcPr>
          <w:p w14:paraId="720ECF23" w14:textId="77777777" w:rsidR="00AB5389" w:rsidRDefault="006C7FEF">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AB5389" w14:paraId="695577BA" w14:textId="77777777">
        <w:trPr>
          <w:trHeight w:val="2351"/>
          <w:jc w:val="center"/>
        </w:trPr>
        <w:tc>
          <w:tcPr>
            <w:tcW w:w="9401" w:type="dxa"/>
            <w:gridSpan w:val="10"/>
          </w:tcPr>
          <w:p w14:paraId="10F43317" w14:textId="77777777" w:rsidR="00AB5389" w:rsidRDefault="006C7FEF">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0358B5C0" w14:textId="77777777" w:rsidR="00AB5389" w:rsidRDefault="00AB5389">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7D4149A8" w14:textId="77777777" w:rsidR="00AB5389" w:rsidRDefault="00AB5389">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4CB3BA1A" w14:textId="77777777" w:rsidR="00AB5389" w:rsidRDefault="006C7FEF">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25F74BE4" w14:textId="77777777" w:rsidR="00AB5389" w:rsidRDefault="00AB5389">
            <w:pPr>
              <w:spacing w:after="0" w:line="0" w:lineRule="atLeast"/>
              <w:rPr>
                <w:rFonts w:asciiTheme="minorEastAsia" w:eastAsiaTheme="minorEastAsia" w:hAnsiTheme="minorEastAsia" w:cstheme="minorEastAsia"/>
                <w:sz w:val="21"/>
                <w:szCs w:val="21"/>
                <w:lang w:eastAsia="zh-CN"/>
              </w:rPr>
            </w:pPr>
          </w:p>
          <w:p w14:paraId="1B273881" w14:textId="77777777" w:rsidR="00AB5389" w:rsidRDefault="00AB5389">
            <w:pPr>
              <w:spacing w:after="0" w:line="0" w:lineRule="atLeast"/>
              <w:ind w:right="420"/>
              <w:rPr>
                <w:rFonts w:asciiTheme="minorEastAsia" w:eastAsiaTheme="minorEastAsia" w:hAnsiTheme="minorEastAsia" w:cstheme="minorEastAsia"/>
                <w:sz w:val="21"/>
                <w:szCs w:val="21"/>
                <w:lang w:eastAsia="zh-CN"/>
              </w:rPr>
            </w:pPr>
          </w:p>
          <w:p w14:paraId="4AAF7C10" w14:textId="77777777" w:rsidR="00AB5389" w:rsidRDefault="006C7FEF">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49374B6D" w14:textId="77777777" w:rsidR="00AB5389" w:rsidRDefault="00AB5389">
            <w:pPr>
              <w:snapToGrid w:val="0"/>
              <w:spacing w:after="0" w:line="0" w:lineRule="atLeast"/>
              <w:ind w:left="180"/>
              <w:rPr>
                <w:rFonts w:asciiTheme="minorEastAsia" w:eastAsiaTheme="minorEastAsia" w:hAnsiTheme="minorEastAsia" w:cstheme="minorEastAsia"/>
                <w:sz w:val="21"/>
                <w:szCs w:val="21"/>
                <w:lang w:eastAsia="zh-CN"/>
              </w:rPr>
            </w:pPr>
          </w:p>
        </w:tc>
      </w:tr>
    </w:tbl>
    <w:p w14:paraId="0EDF0054" w14:textId="77777777" w:rsidR="00AB5389" w:rsidRDefault="006C7FE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1C1C3D42" w14:textId="77777777" w:rsidR="00AB5389" w:rsidRDefault="006C7FE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0266BCEF" w14:textId="77777777" w:rsidR="00AB5389" w:rsidRDefault="006C7FEF">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3A6AD9E4" w14:textId="77777777" w:rsidR="00AB5389" w:rsidRDefault="006C7FEF">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AB5389">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9"/>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10704"/>
    <w:rsid w:val="00061F27"/>
    <w:rsid w:val="0006698D"/>
    <w:rsid w:val="00066A2C"/>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6C7FEF"/>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B5389"/>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3803740"/>
    <w:rsid w:val="0413048D"/>
    <w:rsid w:val="06790AC3"/>
    <w:rsid w:val="083F2D65"/>
    <w:rsid w:val="18660F85"/>
    <w:rsid w:val="1FB87D6C"/>
    <w:rsid w:val="28AD1D92"/>
    <w:rsid w:val="2C23799B"/>
    <w:rsid w:val="331A15BD"/>
    <w:rsid w:val="338B7F7F"/>
    <w:rsid w:val="373040CE"/>
    <w:rsid w:val="391E28F4"/>
    <w:rsid w:val="40316170"/>
    <w:rsid w:val="412A49CA"/>
    <w:rsid w:val="4479010D"/>
    <w:rsid w:val="50BB3265"/>
    <w:rsid w:val="54982036"/>
    <w:rsid w:val="56E049A7"/>
    <w:rsid w:val="59705667"/>
    <w:rsid w:val="62602DFF"/>
    <w:rsid w:val="64EC017B"/>
    <w:rsid w:val="66387BB7"/>
    <w:rsid w:val="702D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B92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83276F-934F-3D4B-8C63-538F6F9E8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409</Words>
  <Characters>2337</Characters>
  <Application>Microsoft Macintosh Word</Application>
  <DocSecurity>0</DocSecurity>
  <Lines>19</Lines>
  <Paragraphs>5</Paragraphs>
  <ScaleCrop>false</ScaleCrop>
  <Company>Microsoft</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2018-04-02T04:50:00Z</dcterms:created>
  <dcterms:modified xsi:type="dcterms:W3CDTF">2018-04-02T14:51:00Z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