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EF8D94" w14:textId="77777777" w:rsidR="009616C7" w:rsidRPr="009616C7" w:rsidRDefault="009B6693" w:rsidP="009616C7">
      <w:pPr>
        <w:jc w:val="center"/>
        <w:rPr>
          <w:rFonts w:ascii="宋体" w:hAnsi="宋体"/>
          <w:b/>
          <w:sz w:val="32"/>
          <w:szCs w:val="32"/>
        </w:rPr>
      </w:pPr>
      <w:r w:rsidRPr="00271F37">
        <w:rPr>
          <w:rFonts w:ascii="宋体" w:hAnsi="宋体" w:hint="eastAsia"/>
          <w:b/>
          <w:sz w:val="32"/>
          <w:szCs w:val="32"/>
        </w:rPr>
        <w:t>《</w:t>
      </w:r>
      <w:r w:rsidR="009616C7">
        <w:rPr>
          <w:rFonts w:ascii="宋体" w:hAnsi="宋体" w:hint="eastAsia"/>
          <w:b/>
          <w:sz w:val="32"/>
          <w:szCs w:val="32"/>
        </w:rPr>
        <w:t>合唱与指挥</w:t>
      </w:r>
      <w:r w:rsidRPr="00271F37">
        <w:rPr>
          <w:rFonts w:ascii="宋体" w:hAnsi="宋体" w:hint="eastAsia"/>
          <w:b/>
          <w:sz w:val="32"/>
          <w:szCs w:val="32"/>
        </w:rPr>
        <w:t>》课程教学大纲</w:t>
      </w:r>
    </w:p>
    <w:p w14:paraId="2B172B07" w14:textId="77777777" w:rsidR="009B6693" w:rsidRPr="004822D3" w:rsidRDefault="009B6693" w:rsidP="009B6693">
      <w:pPr>
        <w:jc w:val="center"/>
        <w:rPr>
          <w:rFonts w:ascii="宋体" w:hAnsi="宋体"/>
          <w:b/>
          <w:szCs w:val="21"/>
        </w:rPr>
      </w:pPr>
    </w:p>
    <w:p w14:paraId="32DA713A" w14:textId="77777777" w:rsidR="009B6693" w:rsidRPr="001148FB" w:rsidRDefault="009B6693" w:rsidP="009B6693">
      <w:pPr>
        <w:rPr>
          <w:rFonts w:ascii="楷体_GB2312" w:eastAsia="楷体_GB2312" w:hAnsi="宋体"/>
          <w:b/>
          <w:sz w:val="32"/>
          <w:szCs w:val="32"/>
        </w:rPr>
      </w:pPr>
      <w:r w:rsidRPr="009517A2">
        <w:rPr>
          <w:rFonts w:ascii="宋体" w:hAnsi="宋体" w:hint="eastAsia"/>
          <w:b/>
          <w:sz w:val="24"/>
        </w:rPr>
        <w:t>一、课程与任课教师基本信息</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3"/>
        <w:gridCol w:w="4848"/>
      </w:tblGrid>
      <w:tr w:rsidR="009B6693" w:rsidRPr="00472EA3" w14:paraId="1D3C1FF9" w14:textId="77777777" w:rsidTr="00912ADE">
        <w:trPr>
          <w:jc w:val="center"/>
        </w:trPr>
        <w:tc>
          <w:tcPr>
            <w:tcW w:w="4553" w:type="dxa"/>
          </w:tcPr>
          <w:p w14:paraId="01369511" w14:textId="77777777" w:rsidR="009B6693" w:rsidRPr="00472EA3" w:rsidRDefault="009B6693" w:rsidP="009B6693">
            <w:pPr>
              <w:tabs>
                <w:tab w:val="left" w:pos="1440"/>
              </w:tabs>
              <w:outlineLvl w:val="0"/>
              <w:rPr>
                <w:rFonts w:ascii="宋体" w:hAnsi="宋体"/>
                <w:szCs w:val="21"/>
              </w:rPr>
            </w:pPr>
            <w:r w:rsidRPr="00472EA3">
              <w:rPr>
                <w:rFonts w:ascii="宋体" w:hAnsi="宋体" w:hint="eastAsia"/>
                <w:b/>
                <w:szCs w:val="21"/>
              </w:rPr>
              <w:t>课程名称：</w:t>
            </w:r>
            <w:r w:rsidR="009616C7">
              <w:rPr>
                <w:rFonts w:ascii="宋体" w:hAnsi="宋体" w:hint="eastAsia"/>
                <w:szCs w:val="21"/>
              </w:rPr>
              <w:t>合唱与指挥</w:t>
            </w:r>
          </w:p>
        </w:tc>
        <w:tc>
          <w:tcPr>
            <w:tcW w:w="4848" w:type="dxa"/>
          </w:tcPr>
          <w:p w14:paraId="26015C3C" w14:textId="77777777" w:rsidR="009B6693" w:rsidRPr="00472EA3" w:rsidRDefault="009B6693" w:rsidP="00E73C53">
            <w:pPr>
              <w:tabs>
                <w:tab w:val="left" w:pos="1440"/>
              </w:tabs>
              <w:outlineLvl w:val="0"/>
              <w:rPr>
                <w:rFonts w:ascii="宋体" w:hAnsi="宋体"/>
                <w:szCs w:val="21"/>
              </w:rPr>
            </w:pPr>
            <w:r w:rsidRPr="00472EA3">
              <w:rPr>
                <w:rFonts w:ascii="宋体" w:hAnsi="宋体" w:hint="eastAsia"/>
                <w:b/>
                <w:szCs w:val="21"/>
              </w:rPr>
              <w:t>课程类别：</w:t>
            </w:r>
            <w:r w:rsidRPr="009B6693">
              <w:rPr>
                <w:rFonts w:ascii="宋体" w:hAnsi="宋体" w:hint="eastAsia"/>
                <w:szCs w:val="21"/>
              </w:rPr>
              <w:t>必修课</w:t>
            </w:r>
            <w:r w:rsidR="00E73C53" w:rsidRPr="009B6693">
              <w:rPr>
                <w:rFonts w:ascii="宋体" w:hAnsi="宋体" w:hint="eastAsia"/>
                <w:szCs w:val="21"/>
              </w:rPr>
              <w:t>■</w:t>
            </w:r>
            <w:r w:rsidRPr="009B6693">
              <w:rPr>
                <w:rFonts w:ascii="宋体" w:hAnsi="宋体" w:hint="eastAsia"/>
                <w:szCs w:val="21"/>
              </w:rPr>
              <w:t>选修课</w:t>
            </w:r>
            <w:r w:rsidR="00E73C53" w:rsidRPr="009B6693">
              <w:rPr>
                <w:rFonts w:ascii="宋体" w:hAnsi="宋体" w:hint="eastAsia"/>
                <w:szCs w:val="21"/>
              </w:rPr>
              <w:t>□</w:t>
            </w:r>
          </w:p>
        </w:tc>
      </w:tr>
      <w:tr w:rsidR="009B6693" w:rsidRPr="00472EA3" w14:paraId="647E570C" w14:textId="77777777" w:rsidTr="00912ADE">
        <w:trPr>
          <w:jc w:val="center"/>
        </w:trPr>
        <w:tc>
          <w:tcPr>
            <w:tcW w:w="9401" w:type="dxa"/>
            <w:gridSpan w:val="2"/>
          </w:tcPr>
          <w:p w14:paraId="26A35EF3" w14:textId="77777777" w:rsidR="009B6693" w:rsidRPr="00472EA3" w:rsidRDefault="009B6693" w:rsidP="00912ADE">
            <w:pPr>
              <w:tabs>
                <w:tab w:val="left" w:pos="1440"/>
              </w:tabs>
              <w:outlineLvl w:val="0"/>
              <w:rPr>
                <w:rFonts w:ascii="宋体" w:hAnsi="宋体" w:hint="eastAsia"/>
                <w:b/>
                <w:szCs w:val="21"/>
              </w:rPr>
            </w:pPr>
            <w:r w:rsidRPr="00472EA3">
              <w:rPr>
                <w:rFonts w:ascii="宋体" w:hAnsi="宋体" w:hint="eastAsia"/>
                <w:b/>
                <w:szCs w:val="21"/>
              </w:rPr>
              <w:t>课程英文名称：</w:t>
            </w:r>
            <w:r w:rsidR="006B2D69" w:rsidRPr="00E73C53">
              <w:rPr>
                <w:rFonts w:asciiTheme="majorHAnsi" w:hAnsiTheme="majorHAnsi" w:cs="Arial"/>
                <w:b/>
                <w:bCs/>
                <w:szCs w:val="21"/>
                <w:shd w:val="clear" w:color="auto" w:fill="FCFCFE"/>
              </w:rPr>
              <w:t>chorus and conducting</w:t>
            </w:r>
          </w:p>
        </w:tc>
      </w:tr>
      <w:tr w:rsidR="009B6693" w:rsidRPr="00472EA3" w14:paraId="66E792A5" w14:textId="77777777" w:rsidTr="00912ADE">
        <w:trPr>
          <w:jc w:val="center"/>
        </w:trPr>
        <w:tc>
          <w:tcPr>
            <w:tcW w:w="4553" w:type="dxa"/>
          </w:tcPr>
          <w:p w14:paraId="5DDE437B" w14:textId="77777777" w:rsidR="009B6693" w:rsidRPr="00472EA3" w:rsidRDefault="009B6693" w:rsidP="00E73C53">
            <w:pPr>
              <w:tabs>
                <w:tab w:val="left" w:pos="1440"/>
              </w:tabs>
              <w:outlineLvl w:val="0"/>
              <w:rPr>
                <w:rFonts w:ascii="宋体" w:hAnsi="宋体"/>
                <w:szCs w:val="21"/>
              </w:rPr>
            </w:pPr>
            <w:r w:rsidRPr="00472EA3">
              <w:rPr>
                <w:rFonts w:ascii="宋体" w:hAnsi="宋体" w:hint="eastAsia"/>
                <w:b/>
                <w:szCs w:val="21"/>
              </w:rPr>
              <w:t>总学时/周学时/学分：</w:t>
            </w:r>
            <w:r w:rsidR="00E73C53">
              <w:rPr>
                <w:rFonts w:ascii="宋体" w:hAnsi="宋体" w:hint="eastAsia"/>
                <w:szCs w:val="21"/>
              </w:rPr>
              <w:t>32</w:t>
            </w:r>
            <w:r>
              <w:rPr>
                <w:rFonts w:ascii="宋体" w:hAnsi="宋体"/>
                <w:szCs w:val="21"/>
              </w:rPr>
              <w:t>/</w:t>
            </w:r>
            <w:r>
              <w:rPr>
                <w:rFonts w:ascii="宋体" w:hAnsi="宋体" w:hint="eastAsia"/>
                <w:szCs w:val="21"/>
              </w:rPr>
              <w:t>2/</w:t>
            </w:r>
            <w:r w:rsidR="00E73C53">
              <w:rPr>
                <w:rFonts w:ascii="宋体" w:hAnsi="宋体" w:hint="eastAsia"/>
                <w:szCs w:val="21"/>
              </w:rPr>
              <w:t>2</w:t>
            </w:r>
          </w:p>
        </w:tc>
        <w:tc>
          <w:tcPr>
            <w:tcW w:w="4848" w:type="dxa"/>
          </w:tcPr>
          <w:p w14:paraId="32CFBF38"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其中实验（实训、讨论等）学时：</w:t>
            </w:r>
          </w:p>
        </w:tc>
      </w:tr>
      <w:tr w:rsidR="009B6693" w:rsidRPr="00472EA3" w14:paraId="3F668EFD" w14:textId="77777777" w:rsidTr="00912ADE">
        <w:trPr>
          <w:jc w:val="center"/>
        </w:trPr>
        <w:tc>
          <w:tcPr>
            <w:tcW w:w="9401" w:type="dxa"/>
            <w:gridSpan w:val="2"/>
          </w:tcPr>
          <w:p w14:paraId="5CF1B2D5" w14:textId="77777777" w:rsidR="009B6693" w:rsidRPr="00472EA3" w:rsidRDefault="009B6693" w:rsidP="00912ADE">
            <w:pPr>
              <w:tabs>
                <w:tab w:val="left" w:pos="1440"/>
              </w:tabs>
              <w:outlineLvl w:val="0"/>
              <w:rPr>
                <w:rFonts w:ascii="宋体" w:hAnsi="宋体"/>
                <w:b/>
                <w:szCs w:val="21"/>
              </w:rPr>
            </w:pPr>
            <w:r w:rsidRPr="00472EA3">
              <w:rPr>
                <w:rFonts w:ascii="宋体" w:hAnsi="宋体" w:hint="eastAsia"/>
                <w:b/>
                <w:szCs w:val="21"/>
              </w:rPr>
              <w:t>先修课程：</w:t>
            </w:r>
          </w:p>
        </w:tc>
      </w:tr>
      <w:tr w:rsidR="009B6693" w:rsidRPr="00472EA3" w14:paraId="5B9DFDAA" w14:textId="77777777" w:rsidTr="00912ADE">
        <w:trPr>
          <w:jc w:val="center"/>
        </w:trPr>
        <w:tc>
          <w:tcPr>
            <w:tcW w:w="4553" w:type="dxa"/>
          </w:tcPr>
          <w:p w14:paraId="5C88522E"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授课时间：</w:t>
            </w:r>
            <w:r w:rsidR="00792BA0" w:rsidRPr="00792BA0">
              <w:rPr>
                <w:rFonts w:ascii="宋体" w:hAnsi="宋体" w:hint="eastAsia"/>
                <w:szCs w:val="21"/>
              </w:rPr>
              <w:t>2016~2017第</w:t>
            </w:r>
            <w:r w:rsidR="00304F39">
              <w:rPr>
                <w:rFonts w:ascii="宋体" w:hAnsi="宋体" w:hint="eastAsia"/>
                <w:szCs w:val="21"/>
              </w:rPr>
              <w:t>2</w:t>
            </w:r>
            <w:r w:rsidR="00792BA0" w:rsidRPr="00792BA0">
              <w:rPr>
                <w:rFonts w:ascii="宋体" w:hAnsi="宋体" w:hint="eastAsia"/>
                <w:szCs w:val="21"/>
              </w:rPr>
              <w:t>学期</w:t>
            </w:r>
          </w:p>
        </w:tc>
        <w:tc>
          <w:tcPr>
            <w:tcW w:w="4848" w:type="dxa"/>
          </w:tcPr>
          <w:p w14:paraId="74C5997B"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授课地点：</w:t>
            </w:r>
            <w:r w:rsidR="00792BA0">
              <w:rPr>
                <w:rFonts w:ascii="宋体" w:hAnsi="宋体" w:hint="eastAsia"/>
                <w:szCs w:val="21"/>
              </w:rPr>
              <w:t>艺</w:t>
            </w:r>
            <w:r w:rsidR="00792BA0">
              <w:rPr>
                <w:rFonts w:ascii="宋体" w:hAnsi="宋体"/>
                <w:szCs w:val="21"/>
              </w:rPr>
              <w:t>B</w:t>
            </w:r>
            <w:r w:rsidR="00792BA0">
              <w:rPr>
                <w:rFonts w:ascii="宋体" w:hAnsi="宋体" w:hint="eastAsia"/>
                <w:szCs w:val="21"/>
              </w:rPr>
              <w:t>302</w:t>
            </w:r>
          </w:p>
        </w:tc>
      </w:tr>
      <w:tr w:rsidR="009B6693" w:rsidRPr="00472EA3" w14:paraId="024CDC2F" w14:textId="77777777" w:rsidTr="00912ADE">
        <w:trPr>
          <w:jc w:val="center"/>
        </w:trPr>
        <w:tc>
          <w:tcPr>
            <w:tcW w:w="9401" w:type="dxa"/>
            <w:gridSpan w:val="2"/>
          </w:tcPr>
          <w:p w14:paraId="571957DF" w14:textId="77777777" w:rsidR="009B6693" w:rsidRPr="00472EA3" w:rsidRDefault="009B6693" w:rsidP="00912ADE">
            <w:pPr>
              <w:tabs>
                <w:tab w:val="left" w:pos="1440"/>
              </w:tabs>
              <w:outlineLvl w:val="0"/>
              <w:rPr>
                <w:rFonts w:ascii="宋体" w:hAnsi="宋体"/>
                <w:b/>
                <w:szCs w:val="21"/>
              </w:rPr>
            </w:pPr>
            <w:r w:rsidRPr="00472EA3">
              <w:rPr>
                <w:rFonts w:ascii="宋体" w:hAnsi="宋体" w:hint="eastAsia"/>
                <w:b/>
                <w:szCs w:val="21"/>
              </w:rPr>
              <w:t>授课对象：</w:t>
            </w:r>
            <w:r w:rsidR="00792BA0" w:rsidRPr="00792BA0">
              <w:rPr>
                <w:rFonts w:ascii="宋体" w:hAnsi="宋体" w:hint="eastAsia"/>
                <w:szCs w:val="21"/>
              </w:rPr>
              <w:t>音乐学</w:t>
            </w:r>
            <w:r w:rsidR="00304F39">
              <w:rPr>
                <w:rFonts w:ascii="宋体" w:hAnsi="宋体" w:hint="eastAsia"/>
                <w:szCs w:val="21"/>
              </w:rPr>
              <w:t>15</w:t>
            </w:r>
            <w:r w:rsidR="00792BA0" w:rsidRPr="00792BA0">
              <w:rPr>
                <w:rFonts w:ascii="宋体" w:hAnsi="宋体" w:hint="eastAsia"/>
                <w:szCs w:val="21"/>
              </w:rPr>
              <w:t>级各班</w:t>
            </w:r>
          </w:p>
        </w:tc>
      </w:tr>
      <w:tr w:rsidR="009B6693" w:rsidRPr="00472EA3" w14:paraId="0F9FFC67" w14:textId="77777777" w:rsidTr="00912ADE">
        <w:trPr>
          <w:jc w:val="center"/>
        </w:trPr>
        <w:tc>
          <w:tcPr>
            <w:tcW w:w="9401" w:type="dxa"/>
            <w:gridSpan w:val="2"/>
          </w:tcPr>
          <w:p w14:paraId="59A7A634"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开课院（系）：</w:t>
            </w:r>
            <w:r w:rsidR="00792BA0" w:rsidRPr="00792BA0">
              <w:rPr>
                <w:rFonts w:ascii="宋体" w:hAnsi="宋体" w:hint="eastAsia"/>
                <w:szCs w:val="21"/>
              </w:rPr>
              <w:t>教育学院</w:t>
            </w:r>
            <w:r w:rsidRPr="00472EA3">
              <w:rPr>
                <w:rFonts w:ascii="宋体" w:hAnsi="宋体" w:hint="eastAsia"/>
                <w:szCs w:val="21"/>
              </w:rPr>
              <w:t xml:space="preserve"> </w:t>
            </w:r>
          </w:p>
        </w:tc>
      </w:tr>
      <w:tr w:rsidR="009B6693" w:rsidRPr="00472EA3" w14:paraId="55F577D8" w14:textId="77777777" w:rsidTr="00912ADE">
        <w:trPr>
          <w:jc w:val="center"/>
        </w:trPr>
        <w:tc>
          <w:tcPr>
            <w:tcW w:w="4553" w:type="dxa"/>
          </w:tcPr>
          <w:p w14:paraId="07A2A7EE"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任课（/助课）教师姓名/职称：</w:t>
            </w:r>
            <w:r w:rsidRPr="00472EA3">
              <w:rPr>
                <w:rFonts w:ascii="宋体" w:hAnsi="宋体" w:hint="eastAsia"/>
                <w:szCs w:val="21"/>
              </w:rPr>
              <w:t xml:space="preserve"> </w:t>
            </w:r>
            <w:r w:rsidR="00792BA0">
              <w:rPr>
                <w:rFonts w:ascii="宋体" w:hAnsi="宋体" w:hint="eastAsia"/>
                <w:szCs w:val="21"/>
              </w:rPr>
              <w:t>于捷副教授</w:t>
            </w:r>
          </w:p>
        </w:tc>
        <w:tc>
          <w:tcPr>
            <w:tcW w:w="4848" w:type="dxa"/>
          </w:tcPr>
          <w:p w14:paraId="061104E5"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编写人姓名/职称：</w:t>
            </w:r>
            <w:r w:rsidR="00792BA0">
              <w:rPr>
                <w:rFonts w:ascii="宋体" w:hAnsi="宋体" w:hint="eastAsia"/>
                <w:szCs w:val="21"/>
              </w:rPr>
              <w:t>于捷副教授</w:t>
            </w:r>
          </w:p>
        </w:tc>
      </w:tr>
      <w:tr w:rsidR="009B6693" w:rsidRPr="00472EA3" w14:paraId="2F34FD57" w14:textId="77777777" w:rsidTr="00912ADE">
        <w:trPr>
          <w:jc w:val="center"/>
        </w:trPr>
        <w:tc>
          <w:tcPr>
            <w:tcW w:w="9401" w:type="dxa"/>
            <w:gridSpan w:val="2"/>
          </w:tcPr>
          <w:p w14:paraId="45036B37" w14:textId="77777777" w:rsidR="009B6693" w:rsidRPr="00472EA3" w:rsidRDefault="009B6693" w:rsidP="00912ADE">
            <w:pPr>
              <w:tabs>
                <w:tab w:val="left" w:pos="1440"/>
              </w:tabs>
              <w:outlineLvl w:val="0"/>
              <w:rPr>
                <w:rFonts w:ascii="宋体" w:hAnsi="宋体"/>
                <w:b/>
                <w:szCs w:val="21"/>
              </w:rPr>
            </w:pPr>
            <w:r w:rsidRPr="00472EA3">
              <w:rPr>
                <w:rFonts w:ascii="宋体" w:hAnsi="宋体" w:hint="eastAsia"/>
                <w:b/>
                <w:szCs w:val="21"/>
              </w:rPr>
              <w:t>使用教材：</w:t>
            </w:r>
            <w:r w:rsidR="00792BA0">
              <w:rPr>
                <w:rFonts w:ascii="宋体" w:hAnsi="宋体" w:cs="宋体" w:hint="eastAsia"/>
                <w:bCs/>
                <w:sz w:val="24"/>
              </w:rPr>
              <w:t>《</w:t>
            </w:r>
            <w:r w:rsidR="006B2D69">
              <w:rPr>
                <w:rFonts w:ascii="宋体" w:hAnsi="宋体" w:cs="宋体" w:hint="eastAsia"/>
                <w:bCs/>
                <w:sz w:val="24"/>
              </w:rPr>
              <w:t>合唱与指挥</w:t>
            </w:r>
            <w:r w:rsidR="00792BA0">
              <w:rPr>
                <w:rFonts w:ascii="宋体" w:hAnsi="宋体" w:cs="宋体" w:hint="eastAsia"/>
                <w:bCs/>
                <w:sz w:val="24"/>
              </w:rPr>
              <w:t>》</w:t>
            </w:r>
            <w:r w:rsidR="00792BA0">
              <w:rPr>
                <w:rFonts w:ascii="宋体" w:hAnsi="宋体" w:cs="宋体"/>
                <w:bCs/>
                <w:sz w:val="24"/>
              </w:rPr>
              <w:t>——</w:t>
            </w:r>
            <w:r w:rsidR="006B2D69">
              <w:rPr>
                <w:rFonts w:ascii="宋体" w:hAnsi="宋体" w:cs="宋体" w:hint="eastAsia"/>
                <w:bCs/>
                <w:sz w:val="24"/>
              </w:rPr>
              <w:t>于捷 陈娟娟</w:t>
            </w:r>
            <w:r w:rsidR="00792BA0">
              <w:rPr>
                <w:rFonts w:ascii="宋体" w:hAnsi="宋体" w:cs="宋体" w:hint="eastAsia"/>
                <w:bCs/>
                <w:sz w:val="24"/>
              </w:rPr>
              <w:t>著</w:t>
            </w:r>
          </w:p>
        </w:tc>
      </w:tr>
      <w:tr w:rsidR="009B6693" w:rsidRPr="00472EA3" w14:paraId="26236A48" w14:textId="77777777" w:rsidTr="00912ADE">
        <w:trPr>
          <w:trHeight w:val="1320"/>
          <w:jc w:val="center"/>
        </w:trPr>
        <w:tc>
          <w:tcPr>
            <w:tcW w:w="9401" w:type="dxa"/>
            <w:gridSpan w:val="2"/>
          </w:tcPr>
          <w:p w14:paraId="1EE7BCB6" w14:textId="77777777" w:rsidR="009B6693" w:rsidRDefault="009B6693" w:rsidP="00912ADE">
            <w:pPr>
              <w:tabs>
                <w:tab w:val="left" w:pos="1440"/>
              </w:tabs>
              <w:outlineLvl w:val="0"/>
              <w:rPr>
                <w:rFonts w:ascii="宋体" w:hAnsi="宋体"/>
                <w:b/>
                <w:szCs w:val="21"/>
              </w:rPr>
            </w:pPr>
            <w:r w:rsidRPr="00472EA3">
              <w:rPr>
                <w:rFonts w:ascii="宋体" w:hAnsi="宋体" w:hint="eastAsia"/>
                <w:b/>
                <w:szCs w:val="21"/>
              </w:rPr>
              <w:t>教学参考资料：</w:t>
            </w:r>
          </w:p>
          <w:p w14:paraId="3B3F5E3F" w14:textId="77777777" w:rsidR="006B2D69" w:rsidRDefault="006B2D69" w:rsidP="00912ADE">
            <w:pPr>
              <w:tabs>
                <w:tab w:val="left" w:pos="1440"/>
              </w:tabs>
              <w:outlineLvl w:val="0"/>
              <w:rPr>
                <w:rFonts w:ascii="宋体" w:hAnsi="宋体"/>
                <w:sz w:val="24"/>
              </w:rPr>
            </w:pPr>
            <w:r>
              <w:rPr>
                <w:rFonts w:ascii="宋体" w:hAnsi="宋体" w:hint="eastAsia"/>
                <w:sz w:val="24"/>
              </w:rPr>
              <w:t>《</w:t>
            </w:r>
            <w:r>
              <w:rPr>
                <w:rFonts w:ascii="宋体" w:hAnsi="宋体" w:cs="宋体" w:hint="eastAsia"/>
                <w:bCs/>
                <w:sz w:val="24"/>
              </w:rPr>
              <w:t>合唱与指挥</w:t>
            </w:r>
            <w:r>
              <w:rPr>
                <w:rFonts w:ascii="宋体" w:hAnsi="宋体" w:hint="eastAsia"/>
                <w:sz w:val="24"/>
              </w:rPr>
              <w:t>教程》——周正松主编</w:t>
            </w:r>
          </w:p>
          <w:p w14:paraId="090F5F59" w14:textId="77777777" w:rsidR="00792BA0" w:rsidRDefault="00792BA0" w:rsidP="00912ADE">
            <w:pPr>
              <w:tabs>
                <w:tab w:val="left" w:pos="1440"/>
              </w:tabs>
              <w:outlineLvl w:val="0"/>
              <w:rPr>
                <w:rFonts w:asciiTheme="minorEastAsia" w:eastAsiaTheme="minorEastAsia" w:hAnsiTheme="minorEastAsia" w:cs="Arial"/>
                <w:color w:val="666666"/>
                <w:sz w:val="24"/>
                <w:shd w:val="clear" w:color="auto" w:fill="FFFFFF"/>
              </w:rPr>
            </w:pPr>
            <w:r>
              <w:rPr>
                <w:rFonts w:ascii="宋体" w:hAnsi="宋体" w:hint="eastAsia"/>
                <w:sz w:val="24"/>
              </w:rPr>
              <w:t>《</w:t>
            </w:r>
            <w:r w:rsidR="006B2D69">
              <w:rPr>
                <w:rFonts w:ascii="宋体" w:hAnsi="宋体" w:hint="eastAsia"/>
                <w:sz w:val="24"/>
              </w:rPr>
              <w:t>合唱练习曲</w:t>
            </w:r>
            <w:r>
              <w:rPr>
                <w:rFonts w:ascii="宋体" w:hAnsi="宋体" w:hint="eastAsia"/>
                <w:sz w:val="24"/>
              </w:rPr>
              <w:t>》</w:t>
            </w:r>
            <w:r w:rsidR="006B2D69">
              <w:rPr>
                <w:rFonts w:ascii="Arial" w:hAnsi="Arial" w:cs="Arial"/>
                <w:color w:val="666666"/>
                <w:sz w:val="24"/>
                <w:shd w:val="clear" w:color="auto" w:fill="FFFFFF"/>
              </w:rPr>
              <w:t>文思隆</w:t>
            </w:r>
            <w:r w:rsidR="00932F18" w:rsidRPr="00932F18">
              <w:rPr>
                <w:rFonts w:asciiTheme="minorEastAsia" w:eastAsiaTheme="minorEastAsia" w:hAnsiTheme="minorEastAsia" w:cs="Arial"/>
                <w:color w:val="666666"/>
                <w:sz w:val="24"/>
                <w:shd w:val="clear" w:color="auto" w:fill="FFFFFF"/>
              </w:rPr>
              <w:t xml:space="preserve"> 著</w:t>
            </w:r>
          </w:p>
          <w:p w14:paraId="2DC97F3F" w14:textId="77777777" w:rsidR="00932F18" w:rsidRPr="00472EA3" w:rsidRDefault="00932F18" w:rsidP="006B2D69">
            <w:pPr>
              <w:tabs>
                <w:tab w:val="left" w:pos="1440"/>
              </w:tabs>
              <w:outlineLvl w:val="0"/>
              <w:rPr>
                <w:rFonts w:ascii="宋体" w:hAnsi="宋体"/>
                <w:b/>
                <w:szCs w:val="21"/>
              </w:rPr>
            </w:pPr>
            <w:r>
              <w:rPr>
                <w:rFonts w:asciiTheme="minorEastAsia" w:eastAsiaTheme="minorEastAsia" w:hAnsiTheme="minorEastAsia" w:cs="Arial" w:hint="eastAsia"/>
                <w:color w:val="666666"/>
                <w:sz w:val="24"/>
                <w:shd w:val="clear" w:color="auto" w:fill="FFFFFF"/>
              </w:rPr>
              <w:t>《</w:t>
            </w:r>
            <w:r w:rsidR="006B2D69">
              <w:rPr>
                <w:rFonts w:asciiTheme="minorEastAsia" w:eastAsiaTheme="minorEastAsia" w:hAnsiTheme="minorEastAsia" w:cs="Arial" w:hint="eastAsia"/>
                <w:color w:val="666666"/>
                <w:sz w:val="24"/>
                <w:shd w:val="clear" w:color="auto" w:fill="FFFFFF"/>
              </w:rPr>
              <w:t>合唱与指挥</w:t>
            </w:r>
            <w:r>
              <w:rPr>
                <w:rFonts w:asciiTheme="minorEastAsia" w:eastAsiaTheme="minorEastAsia" w:hAnsiTheme="minorEastAsia" w:cs="Arial" w:hint="eastAsia"/>
                <w:color w:val="666666"/>
                <w:sz w:val="24"/>
                <w:shd w:val="clear" w:color="auto" w:fill="FFFFFF"/>
              </w:rPr>
              <w:t>》</w:t>
            </w:r>
            <w:r w:rsidR="006B2D69">
              <w:rPr>
                <w:rFonts w:asciiTheme="minorEastAsia" w:eastAsiaTheme="minorEastAsia" w:hAnsiTheme="minorEastAsia" w:cs="Arial"/>
                <w:color w:val="666666"/>
                <w:sz w:val="24"/>
                <w:shd w:val="clear" w:color="auto" w:fill="FFFFFF"/>
              </w:rPr>
              <w:t>苗向阳</w:t>
            </w:r>
            <w:r w:rsidRPr="00932F18">
              <w:rPr>
                <w:rFonts w:asciiTheme="minorEastAsia" w:eastAsiaTheme="minorEastAsia" w:hAnsiTheme="minorEastAsia" w:cs="Arial"/>
                <w:color w:val="666666"/>
                <w:sz w:val="24"/>
                <w:shd w:val="clear" w:color="auto" w:fill="FFFFFF"/>
              </w:rPr>
              <w:t xml:space="preserve"> 著</w:t>
            </w:r>
            <w:r w:rsidR="006B2D69" w:rsidRPr="00472EA3">
              <w:rPr>
                <w:rFonts w:ascii="宋体" w:hAnsi="宋体" w:hint="eastAsia"/>
                <w:b/>
                <w:szCs w:val="21"/>
              </w:rPr>
              <w:t xml:space="preserve"> </w:t>
            </w:r>
          </w:p>
        </w:tc>
      </w:tr>
      <w:tr w:rsidR="009B6693" w:rsidRPr="00472EA3" w14:paraId="1EC6FEF2" w14:textId="77777777" w:rsidTr="00912ADE">
        <w:trPr>
          <w:trHeight w:val="292"/>
          <w:jc w:val="center"/>
        </w:trPr>
        <w:tc>
          <w:tcPr>
            <w:tcW w:w="9401" w:type="dxa"/>
            <w:gridSpan w:val="2"/>
          </w:tcPr>
          <w:p w14:paraId="37B11031" w14:textId="77777777" w:rsidR="009B6693" w:rsidRPr="00472EA3" w:rsidRDefault="009B6693" w:rsidP="006B2D69">
            <w:pPr>
              <w:tabs>
                <w:tab w:val="left" w:pos="1440"/>
              </w:tabs>
              <w:outlineLvl w:val="0"/>
              <w:rPr>
                <w:rFonts w:ascii="宋体" w:hAnsi="宋体"/>
                <w:b/>
                <w:szCs w:val="21"/>
              </w:rPr>
            </w:pPr>
            <w:r w:rsidRPr="00472EA3">
              <w:rPr>
                <w:rFonts w:hint="eastAsia"/>
                <w:b/>
                <w:bCs/>
              </w:rPr>
              <w:t>课程</w:t>
            </w:r>
            <w:r>
              <w:rPr>
                <w:rFonts w:hint="eastAsia"/>
                <w:b/>
                <w:bCs/>
              </w:rPr>
              <w:t>期末</w:t>
            </w:r>
            <w:r w:rsidRPr="00472EA3">
              <w:rPr>
                <w:rFonts w:hint="eastAsia"/>
                <w:b/>
                <w:bCs/>
              </w:rPr>
              <w:t>考核方式：</w:t>
            </w:r>
            <w:r w:rsidRPr="00472EA3">
              <w:rPr>
                <w:rFonts w:ascii="宋体" w:hAnsi="宋体" w:hint="eastAsia"/>
                <w:szCs w:val="21"/>
              </w:rPr>
              <w:t>开卷</w:t>
            </w:r>
            <w:r w:rsidRPr="00472EA3">
              <w:rPr>
                <w:rFonts w:ascii="宋体" w:hAnsi="宋体" w:hint="eastAsia"/>
                <w:b/>
                <w:szCs w:val="21"/>
              </w:rPr>
              <w:t>（）</w:t>
            </w:r>
            <w:r w:rsidRPr="00472EA3">
              <w:rPr>
                <w:rFonts w:ascii="宋体" w:hAnsi="宋体" w:hint="eastAsia"/>
                <w:szCs w:val="21"/>
              </w:rPr>
              <w:t xml:space="preserve">     闭卷</w:t>
            </w:r>
            <w:r w:rsidRPr="00472EA3">
              <w:rPr>
                <w:rFonts w:ascii="宋体" w:hAnsi="宋体" w:hint="eastAsia"/>
                <w:b/>
                <w:szCs w:val="21"/>
              </w:rPr>
              <w:t xml:space="preserve">（ ）   </w:t>
            </w:r>
            <w:r w:rsidRPr="00472EA3">
              <w:rPr>
                <w:rFonts w:ascii="宋体" w:hAnsi="宋体" w:hint="eastAsia"/>
                <w:szCs w:val="21"/>
              </w:rPr>
              <w:t>课程论文</w:t>
            </w:r>
            <w:r w:rsidRPr="00472EA3">
              <w:rPr>
                <w:rFonts w:ascii="宋体" w:hAnsi="宋体" w:hint="eastAsia"/>
                <w:b/>
                <w:szCs w:val="21"/>
              </w:rPr>
              <w:t xml:space="preserve">（ ）    </w:t>
            </w:r>
            <w:r w:rsidRPr="00472EA3">
              <w:rPr>
                <w:rFonts w:ascii="宋体" w:hAnsi="宋体" w:hint="eastAsia"/>
                <w:szCs w:val="21"/>
              </w:rPr>
              <w:t>实操</w:t>
            </w:r>
            <w:r w:rsidRPr="00472EA3">
              <w:rPr>
                <w:rFonts w:ascii="宋体" w:hAnsi="宋体" w:hint="eastAsia"/>
                <w:b/>
                <w:szCs w:val="21"/>
              </w:rPr>
              <w:t>（</w:t>
            </w:r>
            <w:r w:rsidR="006B2D69">
              <w:rPr>
                <w:rFonts w:ascii="宋体" w:hAnsi="宋体" w:hint="eastAsia"/>
                <w:b/>
                <w:szCs w:val="21"/>
              </w:rPr>
              <w:t>√</w:t>
            </w:r>
            <w:r w:rsidRPr="00472EA3">
              <w:rPr>
                <w:rFonts w:ascii="宋体" w:hAnsi="宋体" w:hint="eastAsia"/>
                <w:b/>
                <w:szCs w:val="21"/>
              </w:rPr>
              <w:t xml:space="preserve"> ）</w:t>
            </w:r>
          </w:p>
        </w:tc>
      </w:tr>
      <w:tr w:rsidR="009B6693" w:rsidRPr="00472EA3" w14:paraId="7CC91C80" w14:textId="77777777" w:rsidTr="00912ADE">
        <w:trPr>
          <w:jc w:val="center"/>
        </w:trPr>
        <w:tc>
          <w:tcPr>
            <w:tcW w:w="4553" w:type="dxa"/>
          </w:tcPr>
          <w:p w14:paraId="532F46E8"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联系电话：</w:t>
            </w:r>
            <w:r w:rsidR="00932F18">
              <w:rPr>
                <w:rFonts w:ascii="宋体" w:hAnsi="宋体" w:hint="eastAsia"/>
                <w:b/>
                <w:szCs w:val="21"/>
              </w:rPr>
              <w:t>22861022</w:t>
            </w:r>
          </w:p>
        </w:tc>
        <w:tc>
          <w:tcPr>
            <w:tcW w:w="4848" w:type="dxa"/>
          </w:tcPr>
          <w:p w14:paraId="57C00693"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Email:</w:t>
            </w:r>
            <w:r w:rsidR="00932F18">
              <w:rPr>
                <w:rFonts w:ascii="宋体" w:hAnsi="宋体"/>
                <w:b/>
                <w:szCs w:val="21"/>
              </w:rPr>
              <w:t xml:space="preserve"> </w:t>
            </w:r>
            <w:r w:rsidR="00932F18">
              <w:rPr>
                <w:rFonts w:ascii="宋体" w:hAnsi="宋体"/>
                <w:szCs w:val="21"/>
              </w:rPr>
              <w:t>yuj@dgut.edu.cn</w:t>
            </w:r>
          </w:p>
        </w:tc>
      </w:tr>
      <w:tr w:rsidR="009B6693" w:rsidRPr="00472EA3" w14:paraId="13E38147" w14:textId="77777777" w:rsidTr="00912ADE">
        <w:trPr>
          <w:jc w:val="center"/>
        </w:trPr>
        <w:tc>
          <w:tcPr>
            <w:tcW w:w="9401" w:type="dxa"/>
            <w:gridSpan w:val="2"/>
          </w:tcPr>
          <w:p w14:paraId="4A57584E"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答疑时间、地点与方式：</w:t>
            </w:r>
            <w:r w:rsidR="00932F18">
              <w:rPr>
                <w:rFonts w:ascii="宋体" w:hAnsi="宋体" w:hint="eastAsia"/>
                <w:szCs w:val="21"/>
              </w:rPr>
              <w:t>周五下午</w:t>
            </w:r>
            <w:r w:rsidR="00932F18">
              <w:rPr>
                <w:rFonts w:ascii="宋体" w:hAnsi="宋体"/>
                <w:szCs w:val="21"/>
              </w:rPr>
              <w:t>5.6</w:t>
            </w:r>
            <w:r w:rsidR="00932F18">
              <w:rPr>
                <w:rFonts w:ascii="宋体" w:hAnsi="宋体" w:hint="eastAsia"/>
                <w:szCs w:val="21"/>
              </w:rPr>
              <w:t>节艺</w:t>
            </w:r>
            <w:r w:rsidR="00932F18">
              <w:rPr>
                <w:rFonts w:ascii="宋体" w:hAnsi="宋体"/>
                <w:szCs w:val="21"/>
              </w:rPr>
              <w:t>B106</w:t>
            </w:r>
          </w:p>
        </w:tc>
      </w:tr>
      <w:tr w:rsidR="009B6693" w:rsidRPr="00472EA3" w14:paraId="3FD70485" w14:textId="77777777" w:rsidTr="00912ADE">
        <w:trPr>
          <w:jc w:val="center"/>
        </w:trPr>
        <w:tc>
          <w:tcPr>
            <w:tcW w:w="9401" w:type="dxa"/>
            <w:gridSpan w:val="2"/>
          </w:tcPr>
          <w:p w14:paraId="19E34B93" w14:textId="77777777" w:rsidR="009B6693" w:rsidRPr="00472EA3" w:rsidRDefault="009B6693" w:rsidP="00912ADE">
            <w:pPr>
              <w:tabs>
                <w:tab w:val="left" w:pos="1440"/>
              </w:tabs>
              <w:outlineLvl w:val="0"/>
              <w:rPr>
                <w:rFonts w:ascii="宋体" w:hAnsi="宋体"/>
                <w:b/>
                <w:szCs w:val="21"/>
              </w:rPr>
            </w:pPr>
            <w:r w:rsidRPr="00472EA3">
              <w:rPr>
                <w:rFonts w:ascii="宋体" w:hAnsi="宋体" w:hint="eastAsia"/>
                <w:b/>
                <w:szCs w:val="21"/>
              </w:rPr>
              <w:t>编写时间：</w:t>
            </w:r>
            <w:r w:rsidR="00932F18">
              <w:rPr>
                <w:rFonts w:ascii="宋体" w:hAnsi="宋体" w:hint="eastAsia"/>
                <w:b/>
                <w:szCs w:val="21"/>
              </w:rPr>
              <w:t>2016.9.1</w:t>
            </w:r>
          </w:p>
        </w:tc>
      </w:tr>
    </w:tbl>
    <w:p w14:paraId="36D52C0C" w14:textId="77777777" w:rsidR="009B6693" w:rsidRDefault="009B6693" w:rsidP="009B6693">
      <w:pPr>
        <w:tabs>
          <w:tab w:val="left" w:pos="1440"/>
        </w:tabs>
        <w:spacing w:line="360" w:lineRule="exact"/>
        <w:outlineLvl w:val="0"/>
        <w:rPr>
          <w:rFonts w:ascii="宋体" w:hAnsi="宋体"/>
          <w:b/>
          <w:sz w:val="24"/>
        </w:rPr>
      </w:pPr>
    </w:p>
    <w:p w14:paraId="2B079802" w14:textId="77777777" w:rsidR="009B6693" w:rsidRDefault="009B6693" w:rsidP="009B6693">
      <w:pPr>
        <w:tabs>
          <w:tab w:val="left" w:pos="1440"/>
        </w:tabs>
        <w:spacing w:line="360" w:lineRule="exact"/>
        <w:outlineLvl w:val="0"/>
        <w:rPr>
          <w:rFonts w:ascii="宋体" w:hAnsi="宋体"/>
          <w:b/>
          <w:sz w:val="24"/>
        </w:rPr>
      </w:pPr>
      <w:r w:rsidRPr="009517A2">
        <w:rPr>
          <w:rFonts w:ascii="宋体" w:hAnsi="宋体" w:hint="eastAsia"/>
          <w:b/>
          <w:sz w:val="24"/>
        </w:rPr>
        <w:t>二、课程简介</w:t>
      </w:r>
    </w:p>
    <w:p w14:paraId="5D5F61C9" w14:textId="77777777" w:rsidR="006B2D69" w:rsidRDefault="006B2D69" w:rsidP="006B2D69">
      <w:pPr>
        <w:spacing w:line="360" w:lineRule="exact"/>
        <w:ind w:firstLineChars="200" w:firstLine="480"/>
        <w:rPr>
          <w:rFonts w:ascii="宋体" w:hAnsi="宋体"/>
          <w:sz w:val="24"/>
        </w:rPr>
      </w:pPr>
      <w:r>
        <w:rPr>
          <w:rFonts w:ascii="宋体" w:hAnsi="宋体" w:hint="eastAsia"/>
          <w:sz w:val="24"/>
        </w:rPr>
        <w:t>本课程是音乐学专业的必修课程，也是一门以实践性训练为主的专业基础课程，它的教学目的和任务是：学生通过本课程的学习和实践，深入了解合唱艺术和指挥艺术的基本知识与基本训练方法。理解并初步掌握合唱艺术的基本理念与常用的表现手法，切实提高演唱与指挥多声部歌曲及音乐作品的能力和鉴赏水平，达到能独立地分析作品的曲式结构并设定演唱或指挥的基本原则。准确地完成中等或中等以上程度的合唱曲以及小型器乐曲的演唱排练与指挥工作。</w:t>
      </w:r>
    </w:p>
    <w:p w14:paraId="2F374CCA" w14:textId="77777777" w:rsidR="009B6693" w:rsidRDefault="009B6693" w:rsidP="009B6693">
      <w:pPr>
        <w:tabs>
          <w:tab w:val="left" w:pos="1440"/>
        </w:tabs>
        <w:spacing w:line="360" w:lineRule="exact"/>
        <w:outlineLvl w:val="0"/>
        <w:rPr>
          <w:rFonts w:ascii="宋体" w:hAnsi="宋体"/>
          <w:sz w:val="24"/>
        </w:rPr>
      </w:pPr>
      <w:r w:rsidRPr="009517A2">
        <w:rPr>
          <w:rFonts w:ascii="宋体" w:hAnsi="宋体" w:hint="eastAsia"/>
          <w:b/>
          <w:sz w:val="24"/>
        </w:rPr>
        <w:t>三、课程</w:t>
      </w:r>
      <w:r>
        <w:rPr>
          <w:rFonts w:ascii="宋体" w:hAnsi="宋体" w:hint="eastAsia"/>
          <w:b/>
          <w:sz w:val="24"/>
        </w:rPr>
        <w:t>教学</w:t>
      </w:r>
      <w:r w:rsidRPr="009517A2">
        <w:rPr>
          <w:rFonts w:ascii="宋体" w:hAnsi="宋体" w:hint="eastAsia"/>
          <w:b/>
          <w:sz w:val="24"/>
        </w:rPr>
        <w:t>目标</w:t>
      </w:r>
      <w:r>
        <w:rPr>
          <w:rFonts w:ascii="宋体" w:hAnsi="宋体" w:hint="eastAsia"/>
          <w:sz w:val="24"/>
        </w:rPr>
        <w:t xml:space="preserve">   </w:t>
      </w:r>
    </w:p>
    <w:p w14:paraId="7789A304" w14:textId="77777777" w:rsidR="006B2D69" w:rsidRDefault="006B2D69" w:rsidP="006B2D69">
      <w:pPr>
        <w:spacing w:line="360" w:lineRule="auto"/>
        <w:outlineLvl w:val="0"/>
        <w:rPr>
          <w:rFonts w:ascii="宋体" w:hAnsi="宋体"/>
          <w:b/>
          <w:sz w:val="24"/>
        </w:rPr>
      </w:pPr>
      <w:r>
        <w:rPr>
          <w:rFonts w:ascii="宋体" w:hAnsi="宋体" w:hint="eastAsia"/>
          <w:sz w:val="24"/>
        </w:rPr>
        <w:t>(一)</w:t>
      </w:r>
      <w:r>
        <w:rPr>
          <w:rFonts w:hAnsi="宋体"/>
        </w:rPr>
        <w:t xml:space="preserve"> </w:t>
      </w:r>
      <w:r>
        <w:rPr>
          <w:rFonts w:hAnsi="宋体" w:hint="eastAsia"/>
          <w:sz w:val="24"/>
        </w:rPr>
        <w:t>知识与技能目标：</w:t>
      </w:r>
    </w:p>
    <w:p w14:paraId="763FD526" w14:textId="77777777" w:rsidR="006B2D69" w:rsidRDefault="006B2D69" w:rsidP="00304F39">
      <w:pPr>
        <w:spacing w:afterLines="10" w:after="31" w:line="360" w:lineRule="exact"/>
        <w:ind w:leftChars="200" w:left="420"/>
        <w:rPr>
          <w:rFonts w:ascii="宋体" w:hAnsi="宋体"/>
          <w:sz w:val="24"/>
        </w:rPr>
      </w:pPr>
      <w:r>
        <w:rPr>
          <w:rFonts w:ascii="宋体" w:hAnsi="宋体" w:hint="eastAsia"/>
          <w:sz w:val="24"/>
        </w:rPr>
        <w:t>1.通过本课程的学习，使学生能够了解合唱与指挥艺术的发展沿革与基本脉络，学习和了解合唱与指挥艺术的基本知识和基本的训练方法；理解并初步掌握合唱艺术的基本理念与常用的表现手法；</w:t>
      </w:r>
    </w:p>
    <w:p w14:paraId="09E10706" w14:textId="77777777" w:rsidR="006B2D69" w:rsidRDefault="006B2D69" w:rsidP="00304F39">
      <w:pPr>
        <w:spacing w:afterLines="10" w:after="31" w:line="360" w:lineRule="exact"/>
        <w:ind w:leftChars="200" w:left="420"/>
        <w:rPr>
          <w:rFonts w:ascii="宋体" w:hAnsi="宋体"/>
          <w:sz w:val="24"/>
        </w:rPr>
      </w:pPr>
      <w:r>
        <w:rPr>
          <w:rFonts w:ascii="宋体" w:hAnsi="宋体" w:hint="eastAsia"/>
          <w:sz w:val="24"/>
        </w:rPr>
        <w:t>2.理解、掌握并能独立地运用这些基本知识与方法对合唱作品的曲式与结构进行准确地分析；从而训练和培养学生运用课堂知识独立面对问题并解决问题的能力；</w:t>
      </w:r>
    </w:p>
    <w:p w14:paraId="18D71A2B" w14:textId="77777777" w:rsidR="006B2D69" w:rsidRDefault="006B2D69" w:rsidP="00304F39">
      <w:pPr>
        <w:spacing w:afterLines="10" w:after="31" w:line="360" w:lineRule="exact"/>
        <w:ind w:leftChars="200" w:left="420"/>
        <w:rPr>
          <w:rFonts w:ascii="宋体" w:hAnsi="宋体"/>
          <w:sz w:val="24"/>
        </w:rPr>
      </w:pPr>
      <w:r>
        <w:rPr>
          <w:rFonts w:ascii="宋体" w:hAnsi="宋体" w:hint="eastAsia"/>
          <w:sz w:val="24"/>
        </w:rPr>
        <w:t>3.培养和训练学生能分别站在合唱队与合唱指挥这两个不同的角度去关注和审视合唱与指挥艺术的内在联系和规律；进而运用二者之间的内在联系和规律去建立一种全新的学习理念和思维方法，以达到最大程度地完善作品的</w:t>
      </w:r>
      <w:r>
        <w:rPr>
          <w:rFonts w:ascii="宋体" w:hAnsi="宋体" w:hint="eastAsia"/>
          <w:sz w:val="24"/>
        </w:rPr>
        <w:lastRenderedPageBreak/>
        <w:t>艺术表现力之目的；</w:t>
      </w:r>
    </w:p>
    <w:p w14:paraId="0F13A4D0" w14:textId="77777777" w:rsidR="006B2D69" w:rsidRDefault="006B2D69" w:rsidP="00304F39">
      <w:pPr>
        <w:spacing w:afterLines="10" w:after="31" w:line="360" w:lineRule="exact"/>
        <w:ind w:leftChars="200" w:left="420"/>
        <w:rPr>
          <w:rFonts w:ascii="宋体" w:hAnsi="宋体"/>
          <w:sz w:val="24"/>
        </w:rPr>
      </w:pPr>
      <w:r>
        <w:rPr>
          <w:rFonts w:ascii="宋体" w:hAnsi="宋体" w:hint="eastAsia"/>
          <w:sz w:val="24"/>
        </w:rPr>
        <w:t>4.通过对指挥的职责与要求及基本原则等知识的学习，运用各种拍子的指挥法和指挥构成的各要素，学生应具备对不同的作品设定不同的演唱风格或指挥原则的基本专业能力；且应同时具备独立完成“案前工作”并对作品做出最佳的演唱设计方案及详尽的排练计划的专业能力；</w:t>
      </w:r>
    </w:p>
    <w:p w14:paraId="7FA67415" w14:textId="77777777" w:rsidR="006B2D69" w:rsidRDefault="006B2D69" w:rsidP="00304F39">
      <w:pPr>
        <w:spacing w:afterLines="10" w:after="31" w:line="360" w:lineRule="exact"/>
        <w:ind w:leftChars="200" w:left="420"/>
        <w:rPr>
          <w:rFonts w:ascii="宋体" w:hAnsi="宋体"/>
          <w:sz w:val="24"/>
        </w:rPr>
      </w:pPr>
      <w:r>
        <w:rPr>
          <w:rFonts w:ascii="宋体" w:hAnsi="宋体" w:hint="eastAsia"/>
          <w:sz w:val="24"/>
        </w:rPr>
        <w:t>5.在充分了解和熟练掌握合唱与指挥的各项基本知识的前提下，学生还应具备在实践中灵活运用这些知识与方法去解决各种合唱与指挥实践过程中出现的各种问题的能力。</w:t>
      </w:r>
    </w:p>
    <w:p w14:paraId="2FC0567F" w14:textId="77777777" w:rsidR="006B2D69" w:rsidRDefault="006B2D69" w:rsidP="006B2D69">
      <w:pPr>
        <w:pStyle w:val="a5"/>
        <w:spacing w:line="360" w:lineRule="exact"/>
        <w:ind w:firstLineChars="147" w:firstLine="353"/>
        <w:rPr>
          <w:rFonts w:hAnsi="宋体"/>
        </w:rPr>
      </w:pPr>
      <w:r>
        <w:rPr>
          <w:rFonts w:hAnsi="宋体" w:hint="eastAsia"/>
        </w:rPr>
        <w:t>（二）过程与方法目标：</w:t>
      </w:r>
    </w:p>
    <w:p w14:paraId="00C30C33" w14:textId="77777777" w:rsidR="006B2D69" w:rsidRDefault="006B2D69" w:rsidP="00304F39">
      <w:pPr>
        <w:spacing w:afterLines="10" w:after="31" w:line="360" w:lineRule="exact"/>
        <w:ind w:leftChars="200" w:left="420"/>
        <w:rPr>
          <w:rFonts w:ascii="宋体" w:hAnsi="宋体"/>
          <w:sz w:val="24"/>
        </w:rPr>
      </w:pPr>
      <w:r>
        <w:rPr>
          <w:rFonts w:ascii="宋体" w:hAnsi="宋体" w:hint="eastAsia"/>
          <w:sz w:val="24"/>
        </w:rPr>
        <w:t>在学习并掌握上述知识要素的过程中，无论作为一名专业的合唱队员还是合唱指挥，不容置疑的是必须首先强化自身的专业修养以及专业基础知识的牢固性，对于《乐理》、《视唱练耳》、《和声》、《曲式》、《复调》等基础知识理解无误，运用准确，使用熟练。同时，还要注意提高自身的综合修养，要善于从旁系学科或姊妹学科的知识中吸取营养，例如：文学、戏剧、戏曲、曲艺、话剧、诗歌等，在理论学习的同时，有针对性地选择一些各个不同时期的合唱作品进行指挥实训，以关注学生在实践中灵活运用这些知识与方法的能力方面的培养。</w:t>
      </w:r>
    </w:p>
    <w:p w14:paraId="55B7ADA2" w14:textId="77777777" w:rsidR="001D6F4E" w:rsidRDefault="00CC2D89" w:rsidP="001D6F4E">
      <w:pPr>
        <w:tabs>
          <w:tab w:val="left" w:pos="1440"/>
        </w:tabs>
        <w:spacing w:line="360" w:lineRule="exact"/>
        <w:jc w:val="left"/>
        <w:outlineLvl w:val="0"/>
        <w:rPr>
          <w:rFonts w:ascii="宋体" w:hAnsi="宋体"/>
          <w:b/>
          <w:sz w:val="24"/>
        </w:rPr>
      </w:pPr>
      <w:r>
        <w:rPr>
          <w:rFonts w:ascii="宋体" w:hAnsi="宋体" w:hint="eastAsia"/>
          <w:b/>
          <w:sz w:val="24"/>
        </w:rPr>
        <w:t>四、</w:t>
      </w:r>
      <w:r w:rsidR="009B6693" w:rsidRPr="00393C52">
        <w:rPr>
          <w:rFonts w:ascii="宋体" w:hAnsi="宋体" w:hint="eastAsia"/>
          <w:b/>
          <w:sz w:val="24"/>
        </w:rPr>
        <w:t>课程进度表</w:t>
      </w:r>
    </w:p>
    <w:p w14:paraId="028D0708" w14:textId="77777777" w:rsidR="00CC2D89" w:rsidRDefault="00CC2D89" w:rsidP="00CC2D89">
      <w:pPr>
        <w:tabs>
          <w:tab w:val="left" w:pos="1440"/>
        </w:tabs>
        <w:spacing w:line="360" w:lineRule="exact"/>
        <w:jc w:val="center"/>
        <w:outlineLvl w:val="0"/>
        <w:rPr>
          <w:rFonts w:ascii="宋体" w:hAnsi="宋体"/>
          <w:b/>
          <w:sz w:val="24"/>
        </w:rPr>
      </w:pPr>
      <w:r>
        <w:rPr>
          <w:rFonts w:ascii="宋体" w:hAnsi="宋体" w:hint="eastAsia"/>
          <w:b/>
          <w:szCs w:val="21"/>
        </w:rPr>
        <w:t>表1    理论教学进程表</w:t>
      </w:r>
    </w:p>
    <w:p w14:paraId="7753816A" w14:textId="77777777" w:rsidR="00CC2D89" w:rsidRPr="00CC2D89" w:rsidRDefault="00CC2D89" w:rsidP="001D6F4E">
      <w:pPr>
        <w:tabs>
          <w:tab w:val="left" w:pos="1440"/>
        </w:tabs>
        <w:spacing w:line="360" w:lineRule="exact"/>
        <w:jc w:val="left"/>
        <w:outlineLvl w:val="0"/>
        <w:rPr>
          <w:rFonts w:ascii="宋体" w:hAnsi="宋体"/>
          <w:b/>
          <w:sz w:val="24"/>
        </w:rPr>
      </w:pPr>
    </w:p>
    <w:tbl>
      <w:tblPr>
        <w:tblW w:w="9270" w:type="dxa"/>
        <w:tblInd w:w="-25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40"/>
        <w:gridCol w:w="2340"/>
        <w:gridCol w:w="3240"/>
        <w:gridCol w:w="2700"/>
        <w:gridCol w:w="450"/>
      </w:tblGrid>
      <w:tr w:rsidR="001D6F4E" w14:paraId="1CE10B84" w14:textId="77777777" w:rsidTr="00912ADE">
        <w:trPr>
          <w:cantSplit/>
          <w:trHeight w:val="458"/>
        </w:trPr>
        <w:tc>
          <w:tcPr>
            <w:tcW w:w="540" w:type="dxa"/>
            <w:tcBorders>
              <w:top w:val="single" w:sz="4" w:space="0" w:color="auto"/>
              <w:left w:val="single" w:sz="4" w:space="0" w:color="auto"/>
              <w:bottom w:val="single" w:sz="4" w:space="0" w:color="auto"/>
              <w:right w:val="single" w:sz="4" w:space="0" w:color="auto"/>
            </w:tcBorders>
            <w:vAlign w:val="center"/>
            <w:hideMark/>
          </w:tcPr>
          <w:p w14:paraId="5998B299" w14:textId="77777777" w:rsidR="001D6F4E" w:rsidRPr="00D91A69" w:rsidRDefault="001D6F4E" w:rsidP="00912ADE">
            <w:pPr>
              <w:jc w:val="center"/>
              <w:rPr>
                <w:rFonts w:ascii="黑体" w:eastAsia="黑体" w:hAnsi="宋体"/>
                <w:szCs w:val="21"/>
              </w:rPr>
            </w:pPr>
            <w:r w:rsidRPr="00D91A69">
              <w:rPr>
                <w:rFonts w:ascii="黑体" w:eastAsia="黑体" w:hAnsi="宋体" w:hint="eastAsia"/>
                <w:szCs w:val="21"/>
              </w:rPr>
              <w:t>周</w:t>
            </w:r>
          </w:p>
          <w:p w14:paraId="52088880" w14:textId="77777777" w:rsidR="001D6F4E" w:rsidRPr="00D91A69" w:rsidRDefault="001D6F4E" w:rsidP="00912ADE">
            <w:pPr>
              <w:jc w:val="center"/>
              <w:rPr>
                <w:rFonts w:ascii="黑体" w:eastAsia="黑体" w:hAnsi="宋体"/>
                <w:szCs w:val="21"/>
              </w:rPr>
            </w:pPr>
            <w:r w:rsidRPr="00D91A69">
              <w:rPr>
                <w:rFonts w:ascii="黑体" w:eastAsia="黑体" w:hAnsi="宋体" w:hint="eastAsia"/>
                <w:szCs w:val="21"/>
              </w:rPr>
              <w:t>次</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696613" w14:textId="77777777" w:rsidR="001D6F4E" w:rsidRPr="00D91A69" w:rsidRDefault="001D6F4E" w:rsidP="00912ADE">
            <w:pPr>
              <w:jc w:val="center"/>
              <w:rPr>
                <w:rFonts w:ascii="黑体" w:eastAsia="黑体" w:hAnsi="宋体"/>
                <w:szCs w:val="21"/>
              </w:rPr>
            </w:pPr>
            <w:r>
              <w:rPr>
                <w:rFonts w:ascii="黑体" w:eastAsia="黑体" w:hAnsi="宋体" w:hint="eastAsia"/>
                <w:szCs w:val="21"/>
              </w:rPr>
              <w:t>教学主题</w:t>
            </w:r>
          </w:p>
        </w:tc>
        <w:tc>
          <w:tcPr>
            <w:tcW w:w="3240" w:type="dxa"/>
            <w:tcBorders>
              <w:top w:val="single" w:sz="4" w:space="0" w:color="auto"/>
              <w:left w:val="single" w:sz="4" w:space="0" w:color="auto"/>
              <w:bottom w:val="nil"/>
              <w:right w:val="single" w:sz="4" w:space="0" w:color="auto"/>
            </w:tcBorders>
            <w:vAlign w:val="center"/>
            <w:hideMark/>
          </w:tcPr>
          <w:p w14:paraId="627DBCFE" w14:textId="77777777" w:rsidR="001D6F4E" w:rsidRPr="00D91A69" w:rsidRDefault="001D6F4E" w:rsidP="00912ADE">
            <w:pPr>
              <w:jc w:val="center"/>
              <w:rPr>
                <w:rFonts w:ascii="黑体" w:eastAsia="黑体" w:hAnsi="宋体"/>
                <w:szCs w:val="21"/>
              </w:rPr>
            </w:pPr>
            <w:r w:rsidRPr="00D91A69">
              <w:rPr>
                <w:rFonts w:ascii="黑体" w:eastAsia="黑体" w:hAnsi="宋体" w:hint="eastAsia"/>
                <w:szCs w:val="21"/>
              </w:rPr>
              <w:t>要点与重点</w:t>
            </w:r>
          </w:p>
        </w:tc>
        <w:tc>
          <w:tcPr>
            <w:tcW w:w="2700" w:type="dxa"/>
            <w:tcBorders>
              <w:top w:val="single" w:sz="4" w:space="0" w:color="auto"/>
              <w:left w:val="single" w:sz="4" w:space="0" w:color="auto"/>
              <w:bottom w:val="nil"/>
              <w:right w:val="single" w:sz="4" w:space="0" w:color="auto"/>
            </w:tcBorders>
            <w:vAlign w:val="center"/>
            <w:hideMark/>
          </w:tcPr>
          <w:p w14:paraId="0CC8512A" w14:textId="77777777" w:rsidR="001D6F4E" w:rsidRPr="00D91A69" w:rsidRDefault="001D6F4E" w:rsidP="00912ADE">
            <w:pPr>
              <w:jc w:val="center"/>
              <w:rPr>
                <w:rFonts w:ascii="黑体" w:eastAsia="黑体" w:hAnsi="宋体"/>
                <w:szCs w:val="21"/>
              </w:rPr>
            </w:pPr>
            <w:r w:rsidRPr="00D91A69">
              <w:rPr>
                <w:rFonts w:ascii="黑体" w:eastAsia="黑体" w:hAnsi="宋体" w:hint="eastAsia"/>
                <w:szCs w:val="21"/>
              </w:rPr>
              <w:t>要求</w:t>
            </w:r>
          </w:p>
        </w:tc>
        <w:tc>
          <w:tcPr>
            <w:tcW w:w="450" w:type="dxa"/>
            <w:tcBorders>
              <w:top w:val="single" w:sz="4" w:space="0" w:color="auto"/>
              <w:left w:val="single" w:sz="4" w:space="0" w:color="auto"/>
              <w:bottom w:val="single" w:sz="4" w:space="0" w:color="auto"/>
              <w:right w:val="single" w:sz="4" w:space="0" w:color="auto"/>
            </w:tcBorders>
            <w:vAlign w:val="center"/>
            <w:hideMark/>
          </w:tcPr>
          <w:p w14:paraId="7BDE7984" w14:textId="77777777" w:rsidR="001D6F4E" w:rsidRPr="00D91A69" w:rsidRDefault="001D6F4E" w:rsidP="00912ADE">
            <w:pPr>
              <w:jc w:val="center"/>
              <w:rPr>
                <w:rFonts w:ascii="黑体" w:eastAsia="黑体" w:hAnsi="宋体"/>
                <w:szCs w:val="21"/>
              </w:rPr>
            </w:pPr>
            <w:r w:rsidRPr="00D91A69">
              <w:rPr>
                <w:rFonts w:ascii="黑体" w:eastAsia="黑体" w:hAnsi="宋体" w:hint="eastAsia"/>
                <w:szCs w:val="21"/>
              </w:rPr>
              <w:t>周</w:t>
            </w:r>
          </w:p>
          <w:p w14:paraId="20E8C52D" w14:textId="77777777" w:rsidR="001D6F4E" w:rsidRPr="00D91A69" w:rsidRDefault="001D6F4E" w:rsidP="00912ADE">
            <w:pPr>
              <w:jc w:val="center"/>
              <w:rPr>
                <w:rFonts w:ascii="黑体" w:eastAsia="黑体" w:hAnsi="宋体"/>
                <w:szCs w:val="21"/>
              </w:rPr>
            </w:pPr>
            <w:r w:rsidRPr="00D91A69">
              <w:rPr>
                <w:rFonts w:ascii="黑体" w:eastAsia="黑体" w:hAnsi="宋体" w:hint="eastAsia"/>
                <w:szCs w:val="21"/>
              </w:rPr>
              <w:t>次</w:t>
            </w:r>
          </w:p>
        </w:tc>
      </w:tr>
      <w:tr w:rsidR="001D6F4E" w14:paraId="1EB1A18A" w14:textId="77777777" w:rsidTr="00912ADE">
        <w:trPr>
          <w:trHeight w:val="769"/>
        </w:trPr>
        <w:tc>
          <w:tcPr>
            <w:tcW w:w="540" w:type="dxa"/>
            <w:tcBorders>
              <w:top w:val="single" w:sz="4" w:space="0" w:color="auto"/>
              <w:left w:val="single" w:sz="4" w:space="0" w:color="auto"/>
              <w:bottom w:val="nil"/>
              <w:right w:val="single" w:sz="4" w:space="0" w:color="auto"/>
            </w:tcBorders>
            <w:vAlign w:val="center"/>
            <w:hideMark/>
          </w:tcPr>
          <w:p w14:paraId="00839B54" w14:textId="77777777" w:rsidR="001D6F4E" w:rsidRPr="00CB3256" w:rsidRDefault="001D6F4E" w:rsidP="00912ADE">
            <w:pPr>
              <w:jc w:val="center"/>
              <w:rPr>
                <w:rFonts w:ascii="宋体"/>
                <w:szCs w:val="21"/>
              </w:rPr>
            </w:pPr>
            <w:r>
              <w:rPr>
                <w:rFonts w:ascii="宋体" w:hAnsi="宋体"/>
                <w:szCs w:val="21"/>
              </w:rPr>
              <w:t>1</w:t>
            </w:r>
          </w:p>
        </w:tc>
        <w:tc>
          <w:tcPr>
            <w:tcW w:w="2340" w:type="dxa"/>
            <w:tcBorders>
              <w:top w:val="single" w:sz="4" w:space="0" w:color="auto"/>
              <w:left w:val="single" w:sz="4" w:space="0" w:color="auto"/>
              <w:bottom w:val="single" w:sz="4" w:space="0" w:color="auto"/>
              <w:right w:val="single" w:sz="4" w:space="0" w:color="auto"/>
            </w:tcBorders>
            <w:hideMark/>
          </w:tcPr>
          <w:p w14:paraId="53EA86DC" w14:textId="77777777" w:rsidR="001D6F4E" w:rsidRPr="00FB77F8" w:rsidRDefault="001D6F4E" w:rsidP="00912ADE">
            <w:pPr>
              <w:pStyle w:val="p0"/>
              <w:rPr>
                <w:rFonts w:ascii="宋体"/>
              </w:rPr>
            </w:pPr>
            <w:r w:rsidRPr="00FB77F8">
              <w:rPr>
                <w:rFonts w:ascii="宋体" w:hAnsi="宋体" w:hint="eastAsia"/>
              </w:rPr>
              <w:t>对各声部间进行平衡训练</w:t>
            </w:r>
          </w:p>
          <w:p w14:paraId="6744793E" w14:textId="77777777" w:rsidR="001D6F4E" w:rsidRPr="00CB3256" w:rsidRDefault="001D6F4E" w:rsidP="00912ADE">
            <w:pPr>
              <w:rPr>
                <w:rFonts w:ascii="宋体"/>
                <w:szCs w:val="21"/>
              </w:rPr>
            </w:pPr>
          </w:p>
        </w:tc>
        <w:tc>
          <w:tcPr>
            <w:tcW w:w="3240" w:type="dxa"/>
            <w:tcBorders>
              <w:top w:val="single" w:sz="4" w:space="0" w:color="auto"/>
              <w:left w:val="single" w:sz="4" w:space="0" w:color="auto"/>
              <w:bottom w:val="single" w:sz="4" w:space="0" w:color="auto"/>
              <w:right w:val="single" w:sz="4" w:space="0" w:color="auto"/>
            </w:tcBorders>
            <w:hideMark/>
          </w:tcPr>
          <w:p w14:paraId="48EC243A" w14:textId="77777777" w:rsidR="001D6F4E" w:rsidRDefault="001D6F4E" w:rsidP="00912ADE">
            <w:pPr>
              <w:pStyle w:val="p0"/>
              <w:rPr>
                <w:rFonts w:ascii="宋体" w:hAnsi="宋体"/>
              </w:rPr>
            </w:pPr>
            <w:r>
              <w:rPr>
                <w:rFonts w:ascii="宋体" w:hAnsi="宋体" w:hint="eastAsia"/>
              </w:rPr>
              <w:t>重点：长音</w:t>
            </w:r>
            <w:r>
              <w:rPr>
                <w:rFonts w:ascii="宋体" w:hAnsi="宋体"/>
              </w:rPr>
              <w:t xml:space="preserve">  </w:t>
            </w:r>
            <w:r>
              <w:rPr>
                <w:rFonts w:ascii="宋体" w:hAnsi="宋体" w:hint="eastAsia"/>
              </w:rPr>
              <w:t>和弦分解</w:t>
            </w:r>
            <w:r>
              <w:rPr>
                <w:rFonts w:ascii="宋体" w:hAnsi="宋体"/>
              </w:rPr>
              <w:t xml:space="preserve">  </w:t>
            </w:r>
          </w:p>
          <w:p w14:paraId="2636A3B5" w14:textId="77777777" w:rsidR="001D6F4E" w:rsidRPr="00FB77F8" w:rsidRDefault="001D6F4E" w:rsidP="00912ADE">
            <w:pPr>
              <w:pStyle w:val="p0"/>
              <w:rPr>
                <w:rFonts w:ascii="宋体"/>
              </w:rPr>
            </w:pPr>
            <w:r>
              <w:rPr>
                <w:rFonts w:ascii="宋体" w:hAnsi="宋体" w:hint="eastAsia"/>
              </w:rPr>
              <w:t>难点：渐强到减弱</w:t>
            </w:r>
          </w:p>
          <w:p w14:paraId="19331A0B" w14:textId="77777777" w:rsidR="001D6F4E" w:rsidRPr="00CB3256" w:rsidRDefault="001D6F4E" w:rsidP="00912ADE">
            <w:pPr>
              <w:spacing w:line="360" w:lineRule="atLeast"/>
              <w:rPr>
                <w:rFonts w:ascii="宋体"/>
                <w:szCs w:val="21"/>
              </w:rPr>
            </w:pPr>
          </w:p>
        </w:tc>
        <w:tc>
          <w:tcPr>
            <w:tcW w:w="2700" w:type="dxa"/>
            <w:tcBorders>
              <w:top w:val="single" w:sz="4" w:space="0" w:color="auto"/>
              <w:left w:val="single" w:sz="4" w:space="0" w:color="auto"/>
              <w:bottom w:val="single" w:sz="4" w:space="0" w:color="auto"/>
              <w:right w:val="single" w:sz="4" w:space="0" w:color="auto"/>
            </w:tcBorders>
            <w:hideMark/>
          </w:tcPr>
          <w:p w14:paraId="587ACFD1" w14:textId="77777777" w:rsidR="001D6F4E" w:rsidRPr="00FB77F8" w:rsidRDefault="001D6F4E" w:rsidP="00912ADE">
            <w:pPr>
              <w:rPr>
                <w:rFonts w:ascii="宋体"/>
                <w:szCs w:val="21"/>
              </w:rPr>
            </w:pPr>
            <w:r>
              <w:rPr>
                <w:rFonts w:ascii="宋体" w:hAnsi="宋体" w:hint="eastAsia"/>
                <w:szCs w:val="21"/>
              </w:rPr>
              <w:t>倾听邻音</w:t>
            </w:r>
            <w:r>
              <w:rPr>
                <w:rFonts w:ascii="宋体" w:hAnsi="宋体"/>
                <w:szCs w:val="21"/>
              </w:rPr>
              <w:t xml:space="preserve">  </w:t>
            </w:r>
            <w:r>
              <w:rPr>
                <w:rFonts w:ascii="宋体" w:hAnsi="宋体" w:hint="eastAsia"/>
                <w:szCs w:val="21"/>
              </w:rPr>
              <w:t>随时调整自己的音量</w:t>
            </w:r>
          </w:p>
        </w:tc>
        <w:tc>
          <w:tcPr>
            <w:tcW w:w="450" w:type="dxa"/>
            <w:tcBorders>
              <w:top w:val="single" w:sz="4" w:space="0" w:color="auto"/>
              <w:left w:val="single" w:sz="4" w:space="0" w:color="auto"/>
              <w:bottom w:val="single" w:sz="4" w:space="0" w:color="auto"/>
              <w:right w:val="single" w:sz="4" w:space="0" w:color="auto"/>
            </w:tcBorders>
            <w:vAlign w:val="center"/>
            <w:hideMark/>
          </w:tcPr>
          <w:p w14:paraId="7A836B20" w14:textId="77777777" w:rsidR="001D6F4E" w:rsidRPr="00CB3256" w:rsidRDefault="001D6F4E" w:rsidP="00912ADE">
            <w:pPr>
              <w:jc w:val="center"/>
              <w:rPr>
                <w:rFonts w:ascii="宋体"/>
                <w:szCs w:val="21"/>
              </w:rPr>
            </w:pPr>
            <w:r>
              <w:rPr>
                <w:rFonts w:ascii="宋体" w:hAnsi="宋体"/>
                <w:szCs w:val="21"/>
              </w:rPr>
              <w:t>1</w:t>
            </w:r>
          </w:p>
        </w:tc>
      </w:tr>
      <w:tr w:rsidR="001D6F4E" w14:paraId="31AE71BF" w14:textId="77777777" w:rsidTr="00912ADE">
        <w:trPr>
          <w:trHeight w:val="684"/>
        </w:trPr>
        <w:tc>
          <w:tcPr>
            <w:tcW w:w="540" w:type="dxa"/>
            <w:tcBorders>
              <w:top w:val="single" w:sz="4" w:space="0" w:color="auto"/>
              <w:left w:val="single" w:sz="4" w:space="0" w:color="auto"/>
              <w:bottom w:val="single" w:sz="4" w:space="0" w:color="auto"/>
              <w:right w:val="single" w:sz="4" w:space="0" w:color="auto"/>
            </w:tcBorders>
            <w:vAlign w:val="center"/>
            <w:hideMark/>
          </w:tcPr>
          <w:p w14:paraId="1F8EE8CD" w14:textId="77777777" w:rsidR="001D6F4E" w:rsidRPr="00CB3256" w:rsidRDefault="001D6F4E" w:rsidP="00912ADE">
            <w:pPr>
              <w:jc w:val="center"/>
              <w:rPr>
                <w:rFonts w:ascii="宋体"/>
                <w:szCs w:val="21"/>
              </w:rPr>
            </w:pPr>
            <w:r>
              <w:rPr>
                <w:rFonts w:ascii="宋体" w:hAnsi="宋体"/>
                <w:szCs w:val="21"/>
              </w:rPr>
              <w:t>2</w:t>
            </w:r>
          </w:p>
        </w:tc>
        <w:tc>
          <w:tcPr>
            <w:tcW w:w="2340" w:type="dxa"/>
            <w:tcBorders>
              <w:top w:val="single" w:sz="4" w:space="0" w:color="auto"/>
              <w:left w:val="single" w:sz="4" w:space="0" w:color="auto"/>
              <w:bottom w:val="single" w:sz="4" w:space="0" w:color="auto"/>
              <w:right w:val="single" w:sz="4" w:space="0" w:color="auto"/>
            </w:tcBorders>
            <w:hideMark/>
          </w:tcPr>
          <w:p w14:paraId="4885C6C1" w14:textId="77777777" w:rsidR="001D6F4E" w:rsidRPr="00FB77F8" w:rsidRDefault="001D6F4E" w:rsidP="00912ADE">
            <w:pPr>
              <w:pStyle w:val="p0"/>
              <w:rPr>
                <w:rFonts w:ascii="宋体"/>
              </w:rPr>
            </w:pPr>
            <w:r w:rsidRPr="00FB77F8">
              <w:rPr>
                <w:rFonts w:ascii="宋体" w:hAnsi="宋体" w:hint="eastAsia"/>
              </w:rPr>
              <w:t>视唱作品《</w:t>
            </w:r>
            <w:r>
              <w:rPr>
                <w:rFonts w:ascii="宋体" w:hAnsi="宋体" w:hint="eastAsia"/>
              </w:rPr>
              <w:t>嘎额丽泰</w:t>
            </w:r>
            <w:r w:rsidRPr="00FB77F8">
              <w:rPr>
                <w:rFonts w:ascii="宋体" w:hAnsi="宋体" w:hint="eastAsia"/>
              </w:rPr>
              <w:t>》</w:t>
            </w:r>
          </w:p>
          <w:p w14:paraId="4F26C27D" w14:textId="77777777" w:rsidR="001D6F4E" w:rsidRPr="00CB3256" w:rsidRDefault="001D6F4E" w:rsidP="00912ADE">
            <w:pPr>
              <w:pStyle w:val="p0"/>
              <w:rPr>
                <w:rFonts w:ascii="宋体"/>
              </w:rPr>
            </w:pPr>
          </w:p>
        </w:tc>
        <w:tc>
          <w:tcPr>
            <w:tcW w:w="3240" w:type="dxa"/>
            <w:tcBorders>
              <w:top w:val="single" w:sz="4" w:space="0" w:color="auto"/>
              <w:left w:val="single" w:sz="4" w:space="0" w:color="auto"/>
              <w:bottom w:val="single" w:sz="4" w:space="0" w:color="auto"/>
              <w:right w:val="single" w:sz="4" w:space="0" w:color="auto"/>
            </w:tcBorders>
            <w:hideMark/>
          </w:tcPr>
          <w:p w14:paraId="1D00103A" w14:textId="77777777" w:rsidR="001D6F4E" w:rsidRPr="00F818BC" w:rsidRDefault="001D6F4E" w:rsidP="00912ADE">
            <w:pPr>
              <w:pStyle w:val="p0"/>
              <w:spacing w:before="100" w:after="100" w:line="240" w:lineRule="exact"/>
              <w:jc w:val="left"/>
            </w:pPr>
            <w:r w:rsidRPr="00F818BC">
              <w:rPr>
                <w:rFonts w:hint="eastAsia"/>
              </w:rPr>
              <w:t>重点：民族风格与特色</w:t>
            </w:r>
          </w:p>
          <w:p w14:paraId="267B3A3E" w14:textId="77777777" w:rsidR="001D6F4E" w:rsidRPr="00F818BC" w:rsidRDefault="001D6F4E" w:rsidP="00912ADE">
            <w:pPr>
              <w:pStyle w:val="p0"/>
              <w:spacing w:before="100" w:after="100" w:line="240" w:lineRule="exact"/>
              <w:jc w:val="left"/>
              <w:rPr>
                <w:rFonts w:ascii="宋体"/>
              </w:rPr>
            </w:pPr>
            <w:r w:rsidRPr="00F818BC">
              <w:rPr>
                <w:rFonts w:hint="eastAsia"/>
              </w:rPr>
              <w:t>难点：意境</w:t>
            </w:r>
          </w:p>
        </w:tc>
        <w:tc>
          <w:tcPr>
            <w:tcW w:w="2700" w:type="dxa"/>
            <w:tcBorders>
              <w:top w:val="single" w:sz="4" w:space="0" w:color="auto"/>
              <w:left w:val="single" w:sz="4" w:space="0" w:color="auto"/>
              <w:bottom w:val="single" w:sz="4" w:space="0" w:color="auto"/>
              <w:right w:val="single" w:sz="4" w:space="0" w:color="auto"/>
            </w:tcBorders>
            <w:hideMark/>
          </w:tcPr>
          <w:p w14:paraId="607626B3" w14:textId="6A3963FE" w:rsidR="001D6F4E" w:rsidRPr="00F818BC" w:rsidRDefault="001D6F4E" w:rsidP="00912ADE">
            <w:pPr>
              <w:pStyle w:val="a7"/>
              <w:rPr>
                <w:rFonts w:ascii="宋体"/>
                <w:sz w:val="21"/>
                <w:szCs w:val="21"/>
              </w:rPr>
            </w:pPr>
            <w:r w:rsidRPr="00F818BC">
              <w:rPr>
                <w:rFonts w:hint="eastAsia"/>
                <w:sz w:val="21"/>
                <w:szCs w:val="21"/>
              </w:rPr>
              <w:t>演唱风格上要唱出深远、悠长、委婉</w:t>
            </w:r>
            <w:r w:rsidR="00F818BC">
              <w:rPr>
                <w:rFonts w:hint="eastAsia"/>
                <w:sz w:val="21"/>
                <w:szCs w:val="21"/>
              </w:rPr>
              <w:t xml:space="preserve"> </w:t>
            </w:r>
            <w:bookmarkStart w:id="0" w:name="_GoBack"/>
            <w:bookmarkEnd w:id="0"/>
            <w:r w:rsidRPr="00F818BC">
              <w:rPr>
                <w:rFonts w:hint="eastAsia"/>
                <w:sz w:val="21"/>
                <w:szCs w:val="21"/>
              </w:rPr>
              <w:t xml:space="preserve">              </w:t>
            </w:r>
          </w:p>
        </w:tc>
        <w:tc>
          <w:tcPr>
            <w:tcW w:w="450" w:type="dxa"/>
            <w:tcBorders>
              <w:top w:val="single" w:sz="4" w:space="0" w:color="auto"/>
              <w:left w:val="single" w:sz="4" w:space="0" w:color="auto"/>
              <w:bottom w:val="single" w:sz="4" w:space="0" w:color="auto"/>
              <w:right w:val="single" w:sz="4" w:space="0" w:color="auto"/>
            </w:tcBorders>
            <w:vAlign w:val="center"/>
            <w:hideMark/>
          </w:tcPr>
          <w:p w14:paraId="2FB79A7D" w14:textId="77777777" w:rsidR="001D6F4E" w:rsidRPr="00CB3256" w:rsidRDefault="001D6F4E" w:rsidP="00912ADE">
            <w:pPr>
              <w:jc w:val="center"/>
              <w:rPr>
                <w:rFonts w:ascii="宋体"/>
                <w:szCs w:val="21"/>
              </w:rPr>
            </w:pPr>
            <w:r>
              <w:rPr>
                <w:rFonts w:ascii="宋体" w:hAnsi="宋体"/>
                <w:szCs w:val="21"/>
              </w:rPr>
              <w:t>2</w:t>
            </w:r>
          </w:p>
        </w:tc>
      </w:tr>
      <w:tr w:rsidR="001D6F4E" w14:paraId="67785005"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0C4E790B" w14:textId="77777777" w:rsidR="001D6F4E" w:rsidRPr="00CB3256" w:rsidRDefault="001D6F4E" w:rsidP="00912ADE">
            <w:pPr>
              <w:jc w:val="center"/>
              <w:rPr>
                <w:rFonts w:ascii="宋体"/>
                <w:szCs w:val="21"/>
              </w:rPr>
            </w:pPr>
            <w:r>
              <w:rPr>
                <w:rFonts w:ascii="宋体" w:hAnsi="宋体"/>
                <w:szCs w:val="21"/>
              </w:rPr>
              <w:t>3</w:t>
            </w:r>
          </w:p>
        </w:tc>
        <w:tc>
          <w:tcPr>
            <w:tcW w:w="2340" w:type="dxa"/>
            <w:tcBorders>
              <w:top w:val="single" w:sz="4" w:space="0" w:color="auto"/>
              <w:left w:val="single" w:sz="4" w:space="0" w:color="auto"/>
              <w:bottom w:val="single" w:sz="4" w:space="0" w:color="auto"/>
              <w:right w:val="single" w:sz="4" w:space="0" w:color="auto"/>
            </w:tcBorders>
            <w:hideMark/>
          </w:tcPr>
          <w:p w14:paraId="39864781" w14:textId="77777777" w:rsidR="001D6F4E" w:rsidRPr="00FB77F8" w:rsidRDefault="001D6F4E" w:rsidP="00912ADE">
            <w:pPr>
              <w:pStyle w:val="p0"/>
              <w:rPr>
                <w:rFonts w:ascii="宋体"/>
              </w:rPr>
            </w:pPr>
            <w:r>
              <w:rPr>
                <w:rFonts w:ascii="宋体" w:hAnsi="宋体" w:hint="eastAsia"/>
              </w:rPr>
              <w:t>分析</w:t>
            </w:r>
            <w:r w:rsidRPr="00FB77F8">
              <w:rPr>
                <w:rFonts w:ascii="宋体" w:hAnsi="宋体" w:hint="eastAsia"/>
              </w:rPr>
              <w:t>作品《</w:t>
            </w:r>
            <w:r>
              <w:rPr>
                <w:rFonts w:ascii="宋体" w:hAnsi="宋体" w:hint="eastAsia"/>
              </w:rPr>
              <w:t>嘎额丽泰</w:t>
            </w:r>
            <w:r w:rsidRPr="00FB77F8">
              <w:rPr>
                <w:rFonts w:ascii="宋体" w:hAnsi="宋体" w:hint="eastAsia"/>
              </w:rPr>
              <w:t>》</w:t>
            </w:r>
          </w:p>
          <w:p w14:paraId="6F71F5A7" w14:textId="77777777" w:rsidR="001D6F4E" w:rsidRPr="00FB77F8" w:rsidRDefault="001D6F4E" w:rsidP="00912ADE">
            <w:pPr>
              <w:pStyle w:val="p0"/>
              <w:rPr>
                <w:rFonts w:ascii="宋体"/>
              </w:rPr>
            </w:pPr>
          </w:p>
        </w:tc>
        <w:tc>
          <w:tcPr>
            <w:tcW w:w="3240" w:type="dxa"/>
            <w:tcBorders>
              <w:top w:val="single" w:sz="4" w:space="0" w:color="auto"/>
              <w:left w:val="single" w:sz="4" w:space="0" w:color="auto"/>
              <w:bottom w:val="single" w:sz="4" w:space="0" w:color="auto"/>
              <w:right w:val="single" w:sz="4" w:space="0" w:color="auto"/>
            </w:tcBorders>
            <w:hideMark/>
          </w:tcPr>
          <w:p w14:paraId="01EA070D" w14:textId="77777777" w:rsidR="001D6F4E" w:rsidRDefault="001D6F4E" w:rsidP="00912ADE">
            <w:pPr>
              <w:pStyle w:val="p0"/>
              <w:spacing w:after="100" w:afterAutospacing="1" w:line="200" w:lineRule="exact"/>
            </w:pPr>
            <w:r w:rsidRPr="00D03C9C">
              <w:rPr>
                <w:rFonts w:hint="eastAsia"/>
              </w:rPr>
              <w:t>重点：</w:t>
            </w:r>
            <w:r>
              <w:rPr>
                <w:rFonts w:hint="eastAsia"/>
              </w:rPr>
              <w:t>曲式结构与布局</w:t>
            </w:r>
          </w:p>
          <w:p w14:paraId="0A1D291C" w14:textId="77777777" w:rsidR="001D6F4E" w:rsidRPr="00FB77F8" w:rsidRDefault="001D6F4E" w:rsidP="00912ADE">
            <w:pPr>
              <w:pStyle w:val="p0"/>
              <w:spacing w:after="100" w:afterAutospacing="1" w:line="200" w:lineRule="exact"/>
              <w:rPr>
                <w:rFonts w:ascii="宋体"/>
                <w:sz w:val="18"/>
                <w:szCs w:val="18"/>
              </w:rPr>
            </w:pPr>
            <w:r>
              <w:rPr>
                <w:rFonts w:hint="eastAsia"/>
              </w:rPr>
              <w:t>难点：强弱处理</w:t>
            </w:r>
            <w:r w:rsidRPr="00FB77F8">
              <w:rPr>
                <w:rFonts w:ascii="宋体"/>
                <w:sz w:val="18"/>
                <w:szCs w:val="18"/>
              </w:rPr>
              <w:t xml:space="preserve"> </w:t>
            </w:r>
          </w:p>
        </w:tc>
        <w:tc>
          <w:tcPr>
            <w:tcW w:w="2700" w:type="dxa"/>
            <w:tcBorders>
              <w:top w:val="single" w:sz="4" w:space="0" w:color="auto"/>
              <w:left w:val="single" w:sz="4" w:space="0" w:color="auto"/>
              <w:bottom w:val="single" w:sz="4" w:space="0" w:color="auto"/>
              <w:right w:val="single" w:sz="4" w:space="0" w:color="auto"/>
            </w:tcBorders>
            <w:hideMark/>
          </w:tcPr>
          <w:p w14:paraId="1BBED12C" w14:textId="77777777" w:rsidR="001D6F4E" w:rsidRPr="00CB3256" w:rsidRDefault="001D6F4E" w:rsidP="00912ADE">
            <w:pPr>
              <w:pStyle w:val="p0"/>
              <w:rPr>
                <w:rFonts w:ascii="宋体"/>
              </w:rPr>
            </w:pPr>
            <w:r w:rsidRPr="00FB77F8">
              <w:rPr>
                <w:rFonts w:ascii="宋体" w:hAnsi="宋体" w:hint="eastAsia"/>
              </w:rPr>
              <w:t>注意气息的连贯和咬字吐字的清晰，韵味浓厚</w:t>
            </w:r>
          </w:p>
        </w:tc>
        <w:tc>
          <w:tcPr>
            <w:tcW w:w="450" w:type="dxa"/>
            <w:tcBorders>
              <w:top w:val="single" w:sz="4" w:space="0" w:color="auto"/>
              <w:left w:val="single" w:sz="4" w:space="0" w:color="auto"/>
              <w:bottom w:val="single" w:sz="4" w:space="0" w:color="auto"/>
              <w:right w:val="single" w:sz="4" w:space="0" w:color="auto"/>
            </w:tcBorders>
            <w:vAlign w:val="center"/>
            <w:hideMark/>
          </w:tcPr>
          <w:p w14:paraId="026B3FB9" w14:textId="77777777" w:rsidR="001D6F4E" w:rsidRPr="00CB3256" w:rsidRDefault="001D6F4E" w:rsidP="00912ADE">
            <w:pPr>
              <w:jc w:val="center"/>
              <w:rPr>
                <w:rFonts w:ascii="宋体"/>
                <w:szCs w:val="21"/>
              </w:rPr>
            </w:pPr>
            <w:r>
              <w:rPr>
                <w:rFonts w:ascii="宋体" w:hAnsi="宋体"/>
                <w:szCs w:val="21"/>
              </w:rPr>
              <w:t>3</w:t>
            </w:r>
          </w:p>
        </w:tc>
      </w:tr>
      <w:tr w:rsidR="001D6F4E" w14:paraId="161B5CBE" w14:textId="77777777" w:rsidTr="00912ADE">
        <w:trPr>
          <w:trHeight w:val="675"/>
        </w:trPr>
        <w:tc>
          <w:tcPr>
            <w:tcW w:w="540" w:type="dxa"/>
            <w:tcBorders>
              <w:top w:val="single" w:sz="4" w:space="0" w:color="auto"/>
              <w:left w:val="single" w:sz="4" w:space="0" w:color="auto"/>
              <w:bottom w:val="single" w:sz="4" w:space="0" w:color="auto"/>
              <w:right w:val="single" w:sz="4" w:space="0" w:color="auto"/>
            </w:tcBorders>
            <w:vAlign w:val="center"/>
            <w:hideMark/>
          </w:tcPr>
          <w:p w14:paraId="0DA2ADAB" w14:textId="77777777" w:rsidR="001D6F4E" w:rsidRPr="00CB3256" w:rsidRDefault="001D6F4E" w:rsidP="00912ADE">
            <w:pPr>
              <w:jc w:val="center"/>
              <w:rPr>
                <w:rFonts w:ascii="宋体"/>
                <w:szCs w:val="21"/>
              </w:rPr>
            </w:pPr>
            <w:r>
              <w:rPr>
                <w:rFonts w:ascii="宋体" w:hAnsi="宋体"/>
                <w:szCs w:val="21"/>
              </w:rPr>
              <w:t>4</w:t>
            </w:r>
          </w:p>
        </w:tc>
        <w:tc>
          <w:tcPr>
            <w:tcW w:w="2340" w:type="dxa"/>
            <w:tcBorders>
              <w:top w:val="single" w:sz="4" w:space="0" w:color="auto"/>
              <w:left w:val="single" w:sz="4" w:space="0" w:color="auto"/>
              <w:bottom w:val="single" w:sz="4" w:space="0" w:color="auto"/>
              <w:right w:val="single" w:sz="4" w:space="0" w:color="auto"/>
            </w:tcBorders>
            <w:hideMark/>
          </w:tcPr>
          <w:p w14:paraId="34ED43C0" w14:textId="77777777" w:rsidR="001D6F4E" w:rsidRPr="00FB77F8" w:rsidRDefault="001D6F4E" w:rsidP="00912ADE">
            <w:pPr>
              <w:pStyle w:val="p0"/>
              <w:spacing w:before="100" w:after="100"/>
              <w:rPr>
                <w:rFonts w:ascii="宋体"/>
              </w:rPr>
            </w:pPr>
            <w:r w:rsidRPr="00FB77F8">
              <w:rPr>
                <w:rFonts w:hint="eastAsia"/>
              </w:rPr>
              <w:t>四声部根据要求进行合练与细排</w:t>
            </w:r>
          </w:p>
        </w:tc>
        <w:tc>
          <w:tcPr>
            <w:tcW w:w="3240" w:type="dxa"/>
            <w:tcBorders>
              <w:top w:val="single" w:sz="4" w:space="0" w:color="auto"/>
              <w:left w:val="single" w:sz="4" w:space="0" w:color="auto"/>
              <w:bottom w:val="single" w:sz="4" w:space="0" w:color="auto"/>
              <w:right w:val="single" w:sz="4" w:space="0" w:color="auto"/>
            </w:tcBorders>
            <w:hideMark/>
          </w:tcPr>
          <w:p w14:paraId="0D4CF34C" w14:textId="77777777" w:rsidR="001D6F4E" w:rsidRDefault="001D6F4E" w:rsidP="00912ADE">
            <w:pPr>
              <w:pStyle w:val="p0"/>
              <w:rPr>
                <w:rFonts w:ascii="宋体" w:hAnsi="宋体"/>
              </w:rPr>
            </w:pPr>
            <w:r>
              <w:rPr>
                <w:rFonts w:ascii="宋体" w:hAnsi="宋体" w:hint="eastAsia"/>
              </w:rPr>
              <w:t>重点：注重</w:t>
            </w:r>
            <w:r w:rsidRPr="00FB77F8">
              <w:rPr>
                <w:rFonts w:ascii="宋体" w:hAnsi="宋体" w:hint="eastAsia"/>
              </w:rPr>
              <w:t>民族演唱风格，</w:t>
            </w:r>
          </w:p>
          <w:p w14:paraId="5C1E5637" w14:textId="77777777" w:rsidR="001D6F4E" w:rsidRPr="00FB77F8" w:rsidRDefault="001D6F4E" w:rsidP="00912ADE">
            <w:pPr>
              <w:pStyle w:val="p0"/>
              <w:rPr>
                <w:rFonts w:ascii="宋体"/>
              </w:rPr>
            </w:pPr>
            <w:r>
              <w:rPr>
                <w:rFonts w:ascii="宋体" w:hAnsi="宋体" w:hint="eastAsia"/>
              </w:rPr>
              <w:t>难点：</w:t>
            </w:r>
            <w:r w:rsidRPr="00FB77F8">
              <w:rPr>
                <w:rFonts w:ascii="宋体" w:hAnsi="宋体" w:hint="eastAsia"/>
              </w:rPr>
              <w:t>朴实、平和，宽广</w:t>
            </w:r>
            <w:r>
              <w:rPr>
                <w:rFonts w:ascii="宋体" w:hAnsi="宋体" w:hint="eastAsia"/>
              </w:rPr>
              <w:t>、</w:t>
            </w:r>
            <w:r w:rsidRPr="00FB77F8">
              <w:rPr>
                <w:rFonts w:ascii="宋体" w:hAnsi="宋体" w:hint="eastAsia"/>
              </w:rPr>
              <w:t>悠长</w:t>
            </w:r>
          </w:p>
        </w:tc>
        <w:tc>
          <w:tcPr>
            <w:tcW w:w="2700" w:type="dxa"/>
            <w:tcBorders>
              <w:top w:val="single" w:sz="4" w:space="0" w:color="auto"/>
              <w:left w:val="single" w:sz="4" w:space="0" w:color="auto"/>
              <w:bottom w:val="single" w:sz="4" w:space="0" w:color="auto"/>
              <w:right w:val="single" w:sz="4" w:space="0" w:color="auto"/>
            </w:tcBorders>
            <w:hideMark/>
          </w:tcPr>
          <w:p w14:paraId="12DE713F" w14:textId="77777777" w:rsidR="001D6F4E" w:rsidRPr="001C2B11" w:rsidRDefault="001D6F4E" w:rsidP="00912ADE">
            <w:pPr>
              <w:pStyle w:val="a7"/>
              <w:spacing w:before="100" w:after="100"/>
              <w:jc w:val="left"/>
              <w:rPr>
                <w:rFonts w:ascii="宋体"/>
                <w:sz w:val="21"/>
                <w:szCs w:val="21"/>
              </w:rPr>
            </w:pPr>
            <w:r w:rsidRPr="001C2B11">
              <w:rPr>
                <w:rFonts w:ascii="宋体" w:hAnsi="宋体" w:hint="eastAsia"/>
                <w:sz w:val="21"/>
                <w:szCs w:val="21"/>
              </w:rPr>
              <w:t>伴唱声部轻声衬托，依附主旋律高低强弱而呼应起伏。</w:t>
            </w:r>
          </w:p>
        </w:tc>
        <w:tc>
          <w:tcPr>
            <w:tcW w:w="450" w:type="dxa"/>
            <w:tcBorders>
              <w:top w:val="single" w:sz="4" w:space="0" w:color="auto"/>
              <w:left w:val="single" w:sz="4" w:space="0" w:color="auto"/>
              <w:bottom w:val="single" w:sz="4" w:space="0" w:color="auto"/>
              <w:right w:val="single" w:sz="4" w:space="0" w:color="auto"/>
            </w:tcBorders>
            <w:vAlign w:val="center"/>
            <w:hideMark/>
          </w:tcPr>
          <w:p w14:paraId="7AAB3BA0" w14:textId="77777777" w:rsidR="001D6F4E" w:rsidRPr="00CB3256" w:rsidRDefault="001D6F4E" w:rsidP="00912ADE">
            <w:pPr>
              <w:jc w:val="center"/>
              <w:rPr>
                <w:rFonts w:ascii="宋体"/>
                <w:szCs w:val="21"/>
              </w:rPr>
            </w:pPr>
            <w:r>
              <w:rPr>
                <w:rFonts w:ascii="宋体" w:hAnsi="宋体"/>
                <w:szCs w:val="21"/>
              </w:rPr>
              <w:t>4</w:t>
            </w:r>
          </w:p>
        </w:tc>
      </w:tr>
      <w:tr w:rsidR="001D6F4E" w14:paraId="767C025E" w14:textId="77777777" w:rsidTr="00912ADE">
        <w:trPr>
          <w:trHeight w:val="70"/>
        </w:trPr>
        <w:tc>
          <w:tcPr>
            <w:tcW w:w="540" w:type="dxa"/>
            <w:tcBorders>
              <w:top w:val="single" w:sz="4" w:space="0" w:color="auto"/>
              <w:left w:val="single" w:sz="4" w:space="0" w:color="auto"/>
              <w:bottom w:val="single" w:sz="4" w:space="0" w:color="auto"/>
              <w:right w:val="single" w:sz="4" w:space="0" w:color="auto"/>
            </w:tcBorders>
            <w:vAlign w:val="center"/>
            <w:hideMark/>
          </w:tcPr>
          <w:p w14:paraId="32C1A2FE" w14:textId="77777777" w:rsidR="001D6F4E" w:rsidRPr="00CB3256" w:rsidRDefault="001D6F4E" w:rsidP="00912ADE">
            <w:pPr>
              <w:jc w:val="center"/>
              <w:rPr>
                <w:rFonts w:ascii="宋体"/>
                <w:szCs w:val="21"/>
              </w:rPr>
            </w:pPr>
            <w:r>
              <w:rPr>
                <w:rFonts w:ascii="宋体" w:hAnsi="宋体"/>
                <w:szCs w:val="21"/>
              </w:rPr>
              <w:t>5</w:t>
            </w:r>
          </w:p>
        </w:tc>
        <w:tc>
          <w:tcPr>
            <w:tcW w:w="2340" w:type="dxa"/>
            <w:tcBorders>
              <w:top w:val="single" w:sz="4" w:space="0" w:color="auto"/>
              <w:left w:val="single" w:sz="4" w:space="0" w:color="auto"/>
              <w:bottom w:val="single" w:sz="4" w:space="0" w:color="auto"/>
              <w:right w:val="single" w:sz="4" w:space="0" w:color="auto"/>
            </w:tcBorders>
          </w:tcPr>
          <w:p w14:paraId="4996A611" w14:textId="77777777" w:rsidR="001D6F4E" w:rsidRPr="00FB77F8" w:rsidRDefault="001D6F4E" w:rsidP="00912ADE">
            <w:pPr>
              <w:pStyle w:val="p0"/>
              <w:rPr>
                <w:rFonts w:ascii="宋体"/>
              </w:rPr>
            </w:pPr>
            <w:r w:rsidRPr="00FB77F8">
              <w:rPr>
                <w:rFonts w:hint="eastAsia"/>
              </w:rPr>
              <w:t>对作品分声部进行演唱训练</w:t>
            </w:r>
          </w:p>
        </w:tc>
        <w:tc>
          <w:tcPr>
            <w:tcW w:w="3240" w:type="dxa"/>
            <w:tcBorders>
              <w:top w:val="single" w:sz="4" w:space="0" w:color="auto"/>
              <w:left w:val="single" w:sz="4" w:space="0" w:color="auto"/>
              <w:bottom w:val="single" w:sz="4" w:space="0" w:color="auto"/>
              <w:right w:val="single" w:sz="4" w:space="0" w:color="auto"/>
            </w:tcBorders>
            <w:hideMark/>
          </w:tcPr>
          <w:p w14:paraId="336DB211" w14:textId="77777777" w:rsidR="001D6F4E" w:rsidRPr="001C2B11" w:rsidRDefault="001D6F4E" w:rsidP="00912ADE">
            <w:pPr>
              <w:pStyle w:val="p0"/>
              <w:spacing w:line="200" w:lineRule="exact"/>
              <w:rPr>
                <w:rFonts w:ascii="宋体" w:hAnsi="宋体"/>
              </w:rPr>
            </w:pPr>
            <w:r w:rsidRPr="001C2B11">
              <w:rPr>
                <w:rFonts w:ascii="宋体" w:hAnsi="宋体" w:hint="eastAsia"/>
              </w:rPr>
              <w:t>重点：充分注意结构</w:t>
            </w:r>
          </w:p>
          <w:p w14:paraId="1255127E" w14:textId="77777777" w:rsidR="001D6F4E" w:rsidRPr="00FB77F8" w:rsidRDefault="001D6F4E" w:rsidP="00912ADE">
            <w:pPr>
              <w:pStyle w:val="p0"/>
              <w:spacing w:line="200" w:lineRule="exact"/>
              <w:rPr>
                <w:rFonts w:ascii="宋体"/>
                <w:sz w:val="18"/>
                <w:szCs w:val="18"/>
              </w:rPr>
            </w:pPr>
            <w:r w:rsidRPr="001C2B11">
              <w:rPr>
                <w:rFonts w:ascii="宋体" w:hAnsi="宋体" w:hint="eastAsia"/>
              </w:rPr>
              <w:t>难点：高潮的处理</w:t>
            </w:r>
          </w:p>
        </w:tc>
        <w:tc>
          <w:tcPr>
            <w:tcW w:w="2700" w:type="dxa"/>
            <w:tcBorders>
              <w:top w:val="single" w:sz="4" w:space="0" w:color="auto"/>
              <w:left w:val="single" w:sz="4" w:space="0" w:color="auto"/>
              <w:bottom w:val="single" w:sz="4" w:space="0" w:color="auto"/>
              <w:right w:val="single" w:sz="4" w:space="0" w:color="auto"/>
            </w:tcBorders>
            <w:hideMark/>
          </w:tcPr>
          <w:p w14:paraId="64B316DB" w14:textId="77777777" w:rsidR="001D6F4E" w:rsidRPr="00CB3256" w:rsidRDefault="001D6F4E" w:rsidP="00912ADE">
            <w:pPr>
              <w:pStyle w:val="p0"/>
              <w:rPr>
                <w:rFonts w:ascii="宋体"/>
              </w:rPr>
            </w:pPr>
            <w:r>
              <w:rPr>
                <w:rFonts w:ascii="宋体" w:hAnsi="宋体" w:hint="eastAsia"/>
              </w:rPr>
              <w:t>了解作品的</w:t>
            </w:r>
            <w:r w:rsidRPr="00FB77F8">
              <w:rPr>
                <w:rFonts w:ascii="宋体" w:hAnsi="宋体" w:hint="eastAsia"/>
              </w:rPr>
              <w:t>内容、情绪和风格，对作品进行二度创作。</w:t>
            </w:r>
          </w:p>
        </w:tc>
        <w:tc>
          <w:tcPr>
            <w:tcW w:w="450" w:type="dxa"/>
            <w:tcBorders>
              <w:top w:val="single" w:sz="4" w:space="0" w:color="auto"/>
              <w:left w:val="single" w:sz="4" w:space="0" w:color="auto"/>
              <w:bottom w:val="single" w:sz="4" w:space="0" w:color="auto"/>
              <w:right w:val="single" w:sz="4" w:space="0" w:color="auto"/>
            </w:tcBorders>
            <w:vAlign w:val="center"/>
            <w:hideMark/>
          </w:tcPr>
          <w:p w14:paraId="4580BA68" w14:textId="77777777" w:rsidR="001D6F4E" w:rsidRPr="00CB3256" w:rsidRDefault="001D6F4E" w:rsidP="00912ADE">
            <w:pPr>
              <w:jc w:val="center"/>
              <w:rPr>
                <w:rFonts w:ascii="宋体"/>
                <w:szCs w:val="21"/>
              </w:rPr>
            </w:pPr>
            <w:r>
              <w:rPr>
                <w:rFonts w:ascii="宋体" w:hAnsi="宋体"/>
                <w:szCs w:val="21"/>
              </w:rPr>
              <w:t>5</w:t>
            </w:r>
          </w:p>
        </w:tc>
      </w:tr>
      <w:tr w:rsidR="001D6F4E" w14:paraId="49E3855D"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0E73C125" w14:textId="77777777" w:rsidR="001D6F4E" w:rsidRPr="00CB3256" w:rsidRDefault="001D6F4E" w:rsidP="00912ADE">
            <w:pPr>
              <w:jc w:val="center"/>
              <w:rPr>
                <w:rFonts w:ascii="宋体"/>
                <w:szCs w:val="21"/>
              </w:rPr>
            </w:pPr>
            <w:r>
              <w:rPr>
                <w:rFonts w:ascii="宋体" w:hAnsi="宋体"/>
                <w:szCs w:val="21"/>
              </w:rPr>
              <w:t>6</w:t>
            </w:r>
          </w:p>
        </w:tc>
        <w:tc>
          <w:tcPr>
            <w:tcW w:w="2340" w:type="dxa"/>
            <w:tcBorders>
              <w:top w:val="single" w:sz="4" w:space="0" w:color="auto"/>
              <w:left w:val="single" w:sz="4" w:space="0" w:color="auto"/>
              <w:bottom w:val="single" w:sz="4" w:space="0" w:color="auto"/>
              <w:right w:val="single" w:sz="4" w:space="0" w:color="auto"/>
            </w:tcBorders>
          </w:tcPr>
          <w:p w14:paraId="09C558A0" w14:textId="77777777" w:rsidR="001D6F4E" w:rsidRPr="00FB77F8" w:rsidRDefault="001D6F4E" w:rsidP="00912ADE">
            <w:pPr>
              <w:pStyle w:val="p0"/>
              <w:rPr>
                <w:rFonts w:ascii="宋体"/>
              </w:rPr>
            </w:pPr>
            <w:r w:rsidRPr="00FB77F8">
              <w:rPr>
                <w:rFonts w:ascii="宋体" w:hAnsi="宋体" w:hint="eastAsia"/>
              </w:rPr>
              <w:t>合唱的呼吸训练</w:t>
            </w:r>
          </w:p>
          <w:p w14:paraId="72E59DBB" w14:textId="77777777" w:rsidR="001D6F4E" w:rsidRPr="00FB77F8" w:rsidRDefault="001D6F4E" w:rsidP="00912ADE">
            <w:pPr>
              <w:pStyle w:val="p0"/>
              <w:rPr>
                <w:rFonts w:ascii="宋体"/>
              </w:rPr>
            </w:pPr>
          </w:p>
        </w:tc>
        <w:tc>
          <w:tcPr>
            <w:tcW w:w="3240" w:type="dxa"/>
            <w:tcBorders>
              <w:top w:val="single" w:sz="4" w:space="0" w:color="auto"/>
              <w:left w:val="single" w:sz="4" w:space="0" w:color="auto"/>
              <w:bottom w:val="single" w:sz="4" w:space="0" w:color="auto"/>
              <w:right w:val="single" w:sz="4" w:space="0" w:color="auto"/>
            </w:tcBorders>
            <w:hideMark/>
          </w:tcPr>
          <w:p w14:paraId="6DE10432" w14:textId="77777777" w:rsidR="001D6F4E" w:rsidRPr="00594271" w:rsidRDefault="001D6F4E" w:rsidP="00304F39">
            <w:pPr>
              <w:pStyle w:val="p0"/>
              <w:spacing w:beforeLines="50" w:before="156" w:line="200" w:lineRule="exact"/>
              <w:rPr>
                <w:rFonts w:ascii="宋体" w:hAnsi="宋体"/>
              </w:rPr>
            </w:pPr>
            <w:r w:rsidRPr="00594271">
              <w:rPr>
                <w:rFonts w:ascii="宋体" w:hAnsi="宋体" w:hint="eastAsia"/>
              </w:rPr>
              <w:t>重点：三种呼吸方法</w:t>
            </w:r>
          </w:p>
          <w:p w14:paraId="6C6AD657" w14:textId="77777777" w:rsidR="001D6F4E" w:rsidRPr="00836687" w:rsidRDefault="001D6F4E" w:rsidP="00304F39">
            <w:pPr>
              <w:pStyle w:val="p0"/>
              <w:spacing w:beforeLines="50" w:before="156" w:line="200" w:lineRule="exact"/>
            </w:pPr>
            <w:r w:rsidRPr="00594271">
              <w:rPr>
                <w:rFonts w:ascii="宋体" w:hAnsi="宋体" w:hint="eastAsia"/>
              </w:rPr>
              <w:t>难点：整体性、声部性、循环性</w:t>
            </w:r>
          </w:p>
        </w:tc>
        <w:tc>
          <w:tcPr>
            <w:tcW w:w="2700" w:type="dxa"/>
            <w:tcBorders>
              <w:top w:val="single" w:sz="4" w:space="0" w:color="auto"/>
              <w:left w:val="single" w:sz="4" w:space="0" w:color="auto"/>
              <w:bottom w:val="single" w:sz="4" w:space="0" w:color="auto"/>
              <w:right w:val="single" w:sz="4" w:space="0" w:color="auto"/>
            </w:tcBorders>
            <w:hideMark/>
          </w:tcPr>
          <w:p w14:paraId="59ADC243" w14:textId="77777777" w:rsidR="001D6F4E" w:rsidRPr="00594271" w:rsidRDefault="001D6F4E" w:rsidP="00912ADE">
            <w:pPr>
              <w:pStyle w:val="a7"/>
              <w:rPr>
                <w:sz w:val="21"/>
                <w:szCs w:val="21"/>
              </w:rPr>
            </w:pPr>
            <w:r w:rsidRPr="00594271">
              <w:rPr>
                <w:rFonts w:ascii="宋体" w:hAnsi="宋体" w:hint="eastAsia"/>
                <w:sz w:val="21"/>
                <w:szCs w:val="21"/>
              </w:rPr>
              <w:t>合唱呼吸的基本知识以及如何运用呼吸的基本知识</w:t>
            </w:r>
          </w:p>
        </w:tc>
        <w:tc>
          <w:tcPr>
            <w:tcW w:w="450" w:type="dxa"/>
            <w:tcBorders>
              <w:top w:val="single" w:sz="4" w:space="0" w:color="auto"/>
              <w:left w:val="single" w:sz="4" w:space="0" w:color="auto"/>
              <w:bottom w:val="single" w:sz="4" w:space="0" w:color="auto"/>
              <w:right w:val="single" w:sz="4" w:space="0" w:color="auto"/>
            </w:tcBorders>
            <w:vAlign w:val="center"/>
            <w:hideMark/>
          </w:tcPr>
          <w:p w14:paraId="7A026B83" w14:textId="77777777" w:rsidR="001D6F4E" w:rsidRPr="00CB3256" w:rsidRDefault="001D6F4E" w:rsidP="00912ADE">
            <w:pPr>
              <w:jc w:val="center"/>
              <w:rPr>
                <w:rFonts w:ascii="宋体"/>
                <w:szCs w:val="21"/>
              </w:rPr>
            </w:pPr>
            <w:r>
              <w:rPr>
                <w:rFonts w:ascii="宋体" w:hAnsi="宋体"/>
                <w:szCs w:val="21"/>
              </w:rPr>
              <w:t>6</w:t>
            </w:r>
          </w:p>
        </w:tc>
      </w:tr>
      <w:tr w:rsidR="001D6F4E" w14:paraId="6994975E"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38801588" w14:textId="77777777" w:rsidR="001D6F4E" w:rsidRPr="00CB3256" w:rsidRDefault="001D6F4E" w:rsidP="00912ADE">
            <w:pPr>
              <w:spacing w:before="240"/>
              <w:jc w:val="center"/>
              <w:rPr>
                <w:rFonts w:ascii="宋体"/>
                <w:szCs w:val="21"/>
              </w:rPr>
            </w:pPr>
            <w:r>
              <w:rPr>
                <w:rFonts w:ascii="宋体" w:hAnsi="宋体"/>
                <w:szCs w:val="21"/>
              </w:rPr>
              <w:t>7</w:t>
            </w:r>
          </w:p>
        </w:tc>
        <w:tc>
          <w:tcPr>
            <w:tcW w:w="2340" w:type="dxa"/>
            <w:tcBorders>
              <w:top w:val="single" w:sz="4" w:space="0" w:color="auto"/>
              <w:left w:val="single" w:sz="4" w:space="0" w:color="auto"/>
              <w:bottom w:val="single" w:sz="4" w:space="0" w:color="auto"/>
              <w:right w:val="single" w:sz="4" w:space="0" w:color="auto"/>
            </w:tcBorders>
            <w:hideMark/>
          </w:tcPr>
          <w:p w14:paraId="24C6C698" w14:textId="77777777" w:rsidR="001D6F4E" w:rsidRPr="00FB77F8" w:rsidRDefault="001D6F4E" w:rsidP="00912ADE">
            <w:pPr>
              <w:pStyle w:val="p0"/>
              <w:spacing w:before="240"/>
              <w:rPr>
                <w:rFonts w:ascii="宋体"/>
              </w:rPr>
            </w:pPr>
            <w:r w:rsidRPr="00836687">
              <w:rPr>
                <w:rFonts w:ascii="宋体" w:hAnsi="宋体" w:hint="eastAsia"/>
              </w:rPr>
              <w:t>讲解作品《梦幻曲》</w:t>
            </w:r>
          </w:p>
        </w:tc>
        <w:tc>
          <w:tcPr>
            <w:tcW w:w="3240" w:type="dxa"/>
            <w:tcBorders>
              <w:top w:val="single" w:sz="4" w:space="0" w:color="auto"/>
              <w:left w:val="single" w:sz="4" w:space="0" w:color="auto"/>
              <w:bottom w:val="single" w:sz="4" w:space="0" w:color="auto"/>
              <w:right w:val="single" w:sz="4" w:space="0" w:color="auto"/>
            </w:tcBorders>
            <w:hideMark/>
          </w:tcPr>
          <w:p w14:paraId="78BD73EE" w14:textId="77777777" w:rsidR="001D6F4E" w:rsidRPr="00594271" w:rsidRDefault="001D6F4E" w:rsidP="00912ADE">
            <w:pPr>
              <w:pStyle w:val="p0"/>
              <w:spacing w:before="120" w:line="240" w:lineRule="exact"/>
              <w:rPr>
                <w:rFonts w:ascii="宋体" w:hAnsi="宋体"/>
              </w:rPr>
            </w:pPr>
            <w:r w:rsidRPr="00594271">
              <w:rPr>
                <w:rFonts w:ascii="宋体" w:hAnsi="宋体" w:hint="eastAsia"/>
              </w:rPr>
              <w:t>重点：作曲家舒曼的生平</w:t>
            </w:r>
          </w:p>
          <w:p w14:paraId="171572F1" w14:textId="77777777" w:rsidR="001D6F4E" w:rsidRPr="00594271" w:rsidRDefault="001D6F4E" w:rsidP="00912ADE">
            <w:pPr>
              <w:pStyle w:val="p0"/>
              <w:spacing w:before="120" w:line="240" w:lineRule="exact"/>
              <w:ind w:left="630" w:hangingChars="300" w:hanging="630"/>
              <w:jc w:val="center"/>
              <w:rPr>
                <w:rFonts w:ascii="宋体"/>
              </w:rPr>
            </w:pPr>
            <w:r w:rsidRPr="00594271">
              <w:rPr>
                <w:rFonts w:ascii="宋体" w:hAnsi="宋体" w:hint="eastAsia"/>
              </w:rPr>
              <w:t>难点：了解这一时期的无词无伴奏合唱</w:t>
            </w:r>
          </w:p>
        </w:tc>
        <w:tc>
          <w:tcPr>
            <w:tcW w:w="2700" w:type="dxa"/>
            <w:tcBorders>
              <w:top w:val="single" w:sz="4" w:space="0" w:color="auto"/>
              <w:left w:val="single" w:sz="4" w:space="0" w:color="auto"/>
              <w:bottom w:val="single" w:sz="4" w:space="0" w:color="auto"/>
              <w:right w:val="single" w:sz="4" w:space="0" w:color="auto"/>
            </w:tcBorders>
            <w:hideMark/>
          </w:tcPr>
          <w:p w14:paraId="2CE7363C" w14:textId="77777777" w:rsidR="001D6F4E" w:rsidRPr="00594271" w:rsidRDefault="001D6F4E" w:rsidP="00912ADE">
            <w:pPr>
              <w:pStyle w:val="a7"/>
              <w:spacing w:before="120" w:line="240" w:lineRule="exact"/>
              <w:rPr>
                <w:rFonts w:ascii="宋体"/>
                <w:sz w:val="21"/>
                <w:szCs w:val="21"/>
              </w:rPr>
            </w:pPr>
            <w:r w:rsidRPr="00594271">
              <w:rPr>
                <w:rFonts w:ascii="宋体" w:hAnsi="宋体" w:hint="eastAsia"/>
                <w:sz w:val="21"/>
                <w:szCs w:val="21"/>
              </w:rPr>
              <w:t>演唱时注意音色的统一、呼吸的一致、声部的均衡、感情的默契</w:t>
            </w:r>
          </w:p>
        </w:tc>
        <w:tc>
          <w:tcPr>
            <w:tcW w:w="450" w:type="dxa"/>
            <w:tcBorders>
              <w:top w:val="single" w:sz="4" w:space="0" w:color="auto"/>
              <w:left w:val="single" w:sz="4" w:space="0" w:color="auto"/>
              <w:bottom w:val="single" w:sz="4" w:space="0" w:color="auto"/>
              <w:right w:val="single" w:sz="4" w:space="0" w:color="auto"/>
            </w:tcBorders>
            <w:vAlign w:val="center"/>
            <w:hideMark/>
          </w:tcPr>
          <w:p w14:paraId="3D18557E" w14:textId="77777777" w:rsidR="001D6F4E" w:rsidRPr="00CB3256" w:rsidRDefault="001D6F4E" w:rsidP="00912ADE">
            <w:pPr>
              <w:spacing w:before="240"/>
              <w:jc w:val="center"/>
              <w:rPr>
                <w:rFonts w:ascii="宋体"/>
                <w:szCs w:val="21"/>
              </w:rPr>
            </w:pPr>
            <w:r>
              <w:rPr>
                <w:rFonts w:ascii="宋体" w:hAnsi="宋体"/>
                <w:szCs w:val="21"/>
              </w:rPr>
              <w:t>7</w:t>
            </w:r>
          </w:p>
        </w:tc>
      </w:tr>
      <w:tr w:rsidR="001D6F4E" w14:paraId="4CAC30AB"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047FCDC4" w14:textId="77777777" w:rsidR="001D6F4E" w:rsidRDefault="001D6F4E" w:rsidP="00912ADE">
            <w:pPr>
              <w:spacing w:before="240"/>
              <w:jc w:val="center"/>
              <w:rPr>
                <w:rFonts w:ascii="宋体"/>
                <w:szCs w:val="21"/>
              </w:rPr>
            </w:pPr>
            <w:r>
              <w:rPr>
                <w:rFonts w:ascii="宋体" w:hAnsi="宋体"/>
                <w:szCs w:val="21"/>
              </w:rPr>
              <w:lastRenderedPageBreak/>
              <w:t>8</w:t>
            </w:r>
          </w:p>
        </w:tc>
        <w:tc>
          <w:tcPr>
            <w:tcW w:w="2340" w:type="dxa"/>
            <w:tcBorders>
              <w:top w:val="single" w:sz="4" w:space="0" w:color="auto"/>
              <w:left w:val="single" w:sz="4" w:space="0" w:color="auto"/>
              <w:bottom w:val="single" w:sz="4" w:space="0" w:color="auto"/>
              <w:right w:val="single" w:sz="4" w:space="0" w:color="auto"/>
            </w:tcBorders>
          </w:tcPr>
          <w:p w14:paraId="360578CC" w14:textId="77777777" w:rsidR="001D6F4E" w:rsidRPr="00952A32" w:rsidRDefault="001D6F4E" w:rsidP="00912ADE">
            <w:pPr>
              <w:pStyle w:val="p0"/>
              <w:rPr>
                <w:rFonts w:ascii="宋体"/>
              </w:rPr>
            </w:pPr>
            <w:r w:rsidRPr="00952A32">
              <w:rPr>
                <w:rFonts w:ascii="宋体" w:hAnsi="宋体" w:hint="eastAsia"/>
              </w:rPr>
              <w:t>分声部对《梦幻曲》进行</w:t>
            </w:r>
            <w:r>
              <w:rPr>
                <w:rFonts w:ascii="宋体" w:hAnsi="宋体" w:hint="eastAsia"/>
              </w:rPr>
              <w:t>练习</w:t>
            </w:r>
          </w:p>
        </w:tc>
        <w:tc>
          <w:tcPr>
            <w:tcW w:w="3240" w:type="dxa"/>
            <w:tcBorders>
              <w:top w:val="single" w:sz="4" w:space="0" w:color="auto"/>
              <w:left w:val="single" w:sz="4" w:space="0" w:color="auto"/>
              <w:bottom w:val="single" w:sz="4" w:space="0" w:color="auto"/>
              <w:right w:val="single" w:sz="4" w:space="0" w:color="auto"/>
            </w:tcBorders>
            <w:hideMark/>
          </w:tcPr>
          <w:p w14:paraId="0AF8047A" w14:textId="77777777" w:rsidR="001D6F4E" w:rsidRDefault="001D6F4E" w:rsidP="00912ADE">
            <w:pPr>
              <w:pStyle w:val="p0"/>
              <w:spacing w:line="260" w:lineRule="exact"/>
              <w:rPr>
                <w:rFonts w:ascii="宋体"/>
              </w:rPr>
            </w:pPr>
            <w:r>
              <w:rPr>
                <w:rFonts w:ascii="宋体" w:hAnsi="宋体" w:hint="eastAsia"/>
              </w:rPr>
              <w:t>重点：</w:t>
            </w:r>
            <w:r w:rsidRPr="00952A32">
              <w:rPr>
                <w:rFonts w:ascii="宋体" w:hAnsi="宋体" w:hint="eastAsia"/>
              </w:rPr>
              <w:t>速度</w:t>
            </w:r>
            <w:r w:rsidRPr="00952A32">
              <w:rPr>
                <w:rFonts w:ascii="宋体" w:hAnsi="宋体"/>
              </w:rPr>
              <w:t xml:space="preserve">  </w:t>
            </w:r>
            <w:r w:rsidRPr="00952A32">
              <w:rPr>
                <w:rFonts w:ascii="宋体" w:hAnsi="宋体" w:hint="eastAsia"/>
              </w:rPr>
              <w:t>拍子</w:t>
            </w:r>
            <w:r w:rsidRPr="00952A32">
              <w:rPr>
                <w:rFonts w:ascii="宋体" w:hAnsi="宋体"/>
              </w:rPr>
              <w:t xml:space="preserve">  </w:t>
            </w:r>
            <w:r w:rsidRPr="00952A32">
              <w:rPr>
                <w:rFonts w:ascii="宋体" w:hAnsi="宋体" w:hint="eastAsia"/>
              </w:rPr>
              <w:t>音乐风格</w:t>
            </w:r>
            <w:r w:rsidRPr="00952A32">
              <w:rPr>
                <w:rFonts w:ascii="宋体" w:hAnsi="宋体"/>
              </w:rPr>
              <w:t xml:space="preserve"> </w:t>
            </w:r>
          </w:p>
          <w:p w14:paraId="67D0720B" w14:textId="77777777" w:rsidR="001D6F4E" w:rsidRPr="00952A32" w:rsidRDefault="001D6F4E" w:rsidP="00912ADE">
            <w:pPr>
              <w:pStyle w:val="p0"/>
              <w:spacing w:line="260" w:lineRule="exact"/>
              <w:rPr>
                <w:rFonts w:ascii="宋体"/>
              </w:rPr>
            </w:pPr>
            <w:r>
              <w:rPr>
                <w:rFonts w:ascii="宋体" w:hAnsi="宋体" w:hint="eastAsia"/>
              </w:rPr>
              <w:t>难点：</w:t>
            </w:r>
            <w:r w:rsidRPr="00952A32">
              <w:rPr>
                <w:rFonts w:ascii="宋体" w:hAnsi="宋体" w:hint="eastAsia"/>
              </w:rPr>
              <w:t>连音唱法</w:t>
            </w:r>
          </w:p>
        </w:tc>
        <w:tc>
          <w:tcPr>
            <w:tcW w:w="2700" w:type="dxa"/>
            <w:tcBorders>
              <w:top w:val="single" w:sz="4" w:space="0" w:color="auto"/>
              <w:left w:val="single" w:sz="4" w:space="0" w:color="auto"/>
              <w:bottom w:val="single" w:sz="4" w:space="0" w:color="auto"/>
              <w:right w:val="single" w:sz="4" w:space="0" w:color="auto"/>
            </w:tcBorders>
            <w:hideMark/>
          </w:tcPr>
          <w:p w14:paraId="42B3F2E7" w14:textId="77777777" w:rsidR="001D6F4E" w:rsidRPr="00594271" w:rsidRDefault="001D6F4E" w:rsidP="00912ADE">
            <w:pPr>
              <w:pStyle w:val="a7"/>
              <w:rPr>
                <w:rFonts w:ascii="宋体"/>
                <w:sz w:val="21"/>
                <w:szCs w:val="21"/>
              </w:rPr>
            </w:pPr>
            <w:r>
              <w:rPr>
                <w:rFonts w:ascii="宋体" w:hAnsi="宋体" w:hint="eastAsia"/>
                <w:sz w:val="21"/>
                <w:szCs w:val="21"/>
              </w:rPr>
              <w:t>对曲式布局进行分析，明确</w:t>
            </w:r>
            <w:r w:rsidRPr="00594271">
              <w:rPr>
                <w:rFonts w:ascii="宋体" w:hAnsi="宋体" w:hint="eastAsia"/>
                <w:sz w:val="21"/>
                <w:szCs w:val="21"/>
              </w:rPr>
              <w:t>声部在整体中的作用</w:t>
            </w:r>
          </w:p>
        </w:tc>
        <w:tc>
          <w:tcPr>
            <w:tcW w:w="450" w:type="dxa"/>
            <w:tcBorders>
              <w:top w:val="single" w:sz="4" w:space="0" w:color="auto"/>
              <w:left w:val="single" w:sz="4" w:space="0" w:color="auto"/>
              <w:bottom w:val="single" w:sz="4" w:space="0" w:color="auto"/>
              <w:right w:val="single" w:sz="4" w:space="0" w:color="auto"/>
            </w:tcBorders>
            <w:vAlign w:val="center"/>
          </w:tcPr>
          <w:p w14:paraId="0C7A58C5" w14:textId="77777777" w:rsidR="001D6F4E" w:rsidRDefault="001D6F4E" w:rsidP="00912ADE">
            <w:pPr>
              <w:jc w:val="center"/>
              <w:rPr>
                <w:rFonts w:ascii="宋体"/>
                <w:szCs w:val="21"/>
              </w:rPr>
            </w:pPr>
            <w:r>
              <w:rPr>
                <w:rFonts w:ascii="宋体" w:hAnsi="宋体"/>
                <w:szCs w:val="21"/>
              </w:rPr>
              <w:t>8</w:t>
            </w:r>
          </w:p>
        </w:tc>
      </w:tr>
      <w:tr w:rsidR="001D6F4E" w14:paraId="186437B3"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04D3E552" w14:textId="77777777" w:rsidR="001D6F4E" w:rsidRPr="00CB3256" w:rsidRDefault="001D6F4E" w:rsidP="00912ADE">
            <w:pPr>
              <w:jc w:val="center"/>
              <w:rPr>
                <w:rFonts w:ascii="宋体"/>
                <w:szCs w:val="21"/>
              </w:rPr>
            </w:pPr>
            <w:r>
              <w:rPr>
                <w:rFonts w:ascii="宋体" w:hAnsi="宋体"/>
                <w:szCs w:val="21"/>
              </w:rPr>
              <w:t>9</w:t>
            </w:r>
          </w:p>
        </w:tc>
        <w:tc>
          <w:tcPr>
            <w:tcW w:w="2340" w:type="dxa"/>
            <w:tcBorders>
              <w:top w:val="single" w:sz="4" w:space="0" w:color="auto"/>
              <w:left w:val="single" w:sz="4" w:space="0" w:color="auto"/>
              <w:bottom w:val="single" w:sz="4" w:space="0" w:color="auto"/>
              <w:right w:val="single" w:sz="4" w:space="0" w:color="auto"/>
            </w:tcBorders>
            <w:hideMark/>
          </w:tcPr>
          <w:p w14:paraId="50111C0E" w14:textId="77777777" w:rsidR="001D6F4E" w:rsidRPr="00FB77F8" w:rsidRDefault="001D6F4E" w:rsidP="00912ADE">
            <w:pPr>
              <w:pStyle w:val="p0"/>
              <w:rPr>
                <w:rFonts w:ascii="宋体"/>
              </w:rPr>
            </w:pPr>
            <w:r w:rsidRPr="00FB77F8">
              <w:rPr>
                <w:rFonts w:hint="eastAsia"/>
              </w:rPr>
              <w:t>四声部根据要求进行合练与细排</w:t>
            </w:r>
          </w:p>
        </w:tc>
        <w:tc>
          <w:tcPr>
            <w:tcW w:w="3240" w:type="dxa"/>
            <w:tcBorders>
              <w:top w:val="single" w:sz="4" w:space="0" w:color="auto"/>
              <w:left w:val="single" w:sz="4" w:space="0" w:color="auto"/>
              <w:bottom w:val="single" w:sz="4" w:space="0" w:color="auto"/>
              <w:right w:val="single" w:sz="4" w:space="0" w:color="auto"/>
            </w:tcBorders>
            <w:hideMark/>
          </w:tcPr>
          <w:p w14:paraId="3B6E37CD" w14:textId="77777777" w:rsidR="001D6F4E" w:rsidRPr="003E54EC" w:rsidRDefault="001D6F4E" w:rsidP="00912ADE">
            <w:pPr>
              <w:pStyle w:val="p0"/>
              <w:autoSpaceDN w:val="0"/>
              <w:spacing w:line="200" w:lineRule="atLeast"/>
              <w:jc w:val="left"/>
              <w:rPr>
                <w:rFonts w:ascii="宋体"/>
              </w:rPr>
            </w:pPr>
            <w:r w:rsidRPr="003E54EC">
              <w:rPr>
                <w:rFonts w:ascii="宋体" w:hAnsi="宋体" w:hint="eastAsia"/>
              </w:rPr>
              <w:t>重点：</w:t>
            </w:r>
            <w:r>
              <w:rPr>
                <w:rFonts w:ascii="宋体" w:hAnsi="宋体" w:hint="eastAsia"/>
              </w:rPr>
              <w:t>音乐</w:t>
            </w:r>
            <w:r w:rsidRPr="003E54EC">
              <w:rPr>
                <w:rFonts w:ascii="宋体" w:hAnsi="宋体" w:hint="eastAsia"/>
              </w:rPr>
              <w:t>风格恬静、温柔朴实，</w:t>
            </w:r>
            <w:r>
              <w:rPr>
                <w:rFonts w:ascii="宋体" w:hAnsi="宋体" w:hint="eastAsia"/>
              </w:rPr>
              <w:t>难</w:t>
            </w:r>
            <w:r w:rsidRPr="003E54EC">
              <w:rPr>
                <w:rFonts w:ascii="宋体" w:hAnsi="宋体" w:hint="eastAsia"/>
              </w:rPr>
              <w:t>点：希望和憧景的深厚感情</w:t>
            </w:r>
          </w:p>
        </w:tc>
        <w:tc>
          <w:tcPr>
            <w:tcW w:w="2700" w:type="dxa"/>
            <w:tcBorders>
              <w:top w:val="single" w:sz="4" w:space="0" w:color="auto"/>
              <w:left w:val="single" w:sz="4" w:space="0" w:color="auto"/>
              <w:bottom w:val="single" w:sz="4" w:space="0" w:color="auto"/>
              <w:right w:val="single" w:sz="4" w:space="0" w:color="auto"/>
            </w:tcBorders>
            <w:hideMark/>
          </w:tcPr>
          <w:p w14:paraId="0E5F90D6" w14:textId="77777777" w:rsidR="001D6F4E" w:rsidRDefault="001D6F4E" w:rsidP="00912ADE">
            <w:pPr>
              <w:pStyle w:val="a7"/>
              <w:rPr>
                <w:rFonts w:ascii="宋体" w:hAnsi="宋体"/>
                <w:sz w:val="21"/>
                <w:szCs w:val="21"/>
              </w:rPr>
            </w:pPr>
          </w:p>
          <w:p w14:paraId="034421A9" w14:textId="77777777" w:rsidR="001D6F4E" w:rsidRPr="003E54EC" w:rsidRDefault="001D6F4E" w:rsidP="00912ADE">
            <w:pPr>
              <w:pStyle w:val="a7"/>
              <w:rPr>
                <w:rFonts w:ascii="宋体"/>
                <w:sz w:val="21"/>
                <w:szCs w:val="21"/>
              </w:rPr>
            </w:pPr>
            <w:r w:rsidRPr="003E54EC">
              <w:rPr>
                <w:rFonts w:ascii="宋体" w:hAnsi="宋体" w:hint="eastAsia"/>
                <w:sz w:val="21"/>
                <w:szCs w:val="21"/>
              </w:rPr>
              <w:t>要求逐字逐句进行练习</w:t>
            </w:r>
          </w:p>
        </w:tc>
        <w:tc>
          <w:tcPr>
            <w:tcW w:w="450" w:type="dxa"/>
            <w:tcBorders>
              <w:top w:val="single" w:sz="4" w:space="0" w:color="auto"/>
              <w:left w:val="single" w:sz="4" w:space="0" w:color="auto"/>
              <w:bottom w:val="single" w:sz="4" w:space="0" w:color="auto"/>
              <w:right w:val="single" w:sz="4" w:space="0" w:color="auto"/>
            </w:tcBorders>
            <w:vAlign w:val="center"/>
            <w:hideMark/>
          </w:tcPr>
          <w:p w14:paraId="67CC018C" w14:textId="77777777" w:rsidR="001D6F4E" w:rsidRPr="00CB3256" w:rsidRDefault="001D6F4E" w:rsidP="00912ADE">
            <w:pPr>
              <w:jc w:val="center"/>
              <w:rPr>
                <w:rFonts w:ascii="宋体"/>
                <w:szCs w:val="21"/>
              </w:rPr>
            </w:pPr>
            <w:r>
              <w:rPr>
                <w:rFonts w:ascii="宋体" w:hAnsi="宋体"/>
                <w:szCs w:val="21"/>
              </w:rPr>
              <w:t>9</w:t>
            </w:r>
          </w:p>
        </w:tc>
      </w:tr>
      <w:tr w:rsidR="001D6F4E" w14:paraId="58906B77"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57B97E5B" w14:textId="77777777" w:rsidR="001D6F4E" w:rsidRPr="00CB3256" w:rsidRDefault="001D6F4E" w:rsidP="00912ADE">
            <w:pPr>
              <w:jc w:val="center"/>
              <w:rPr>
                <w:rFonts w:ascii="宋体"/>
                <w:szCs w:val="21"/>
              </w:rPr>
            </w:pPr>
            <w:r>
              <w:rPr>
                <w:rFonts w:ascii="宋体" w:hAnsi="宋体"/>
                <w:szCs w:val="21"/>
              </w:rPr>
              <w:t>10</w:t>
            </w:r>
          </w:p>
        </w:tc>
        <w:tc>
          <w:tcPr>
            <w:tcW w:w="2340" w:type="dxa"/>
            <w:tcBorders>
              <w:top w:val="single" w:sz="4" w:space="0" w:color="auto"/>
              <w:left w:val="single" w:sz="4" w:space="0" w:color="auto"/>
              <w:bottom w:val="single" w:sz="4" w:space="0" w:color="auto"/>
              <w:right w:val="single" w:sz="4" w:space="0" w:color="auto"/>
            </w:tcBorders>
            <w:hideMark/>
          </w:tcPr>
          <w:p w14:paraId="023148F9" w14:textId="77777777" w:rsidR="001D6F4E" w:rsidRPr="00952A32" w:rsidRDefault="001D6F4E" w:rsidP="00912ADE">
            <w:pPr>
              <w:pStyle w:val="p0"/>
              <w:rPr>
                <w:rFonts w:ascii="宋体"/>
              </w:rPr>
            </w:pPr>
            <w:r w:rsidRPr="00952A32">
              <w:rPr>
                <w:rFonts w:ascii="宋体" w:hAnsi="宋体" w:hint="eastAsia"/>
              </w:rPr>
              <w:t>合唱的发声共鸣</w:t>
            </w:r>
          </w:p>
          <w:p w14:paraId="37C918C1" w14:textId="77777777" w:rsidR="001D6F4E" w:rsidRPr="00CB3256" w:rsidRDefault="001D6F4E" w:rsidP="00912ADE">
            <w:pPr>
              <w:rPr>
                <w:rFonts w:ascii="宋体"/>
                <w:szCs w:val="21"/>
              </w:rPr>
            </w:pPr>
          </w:p>
        </w:tc>
        <w:tc>
          <w:tcPr>
            <w:tcW w:w="3240" w:type="dxa"/>
            <w:tcBorders>
              <w:top w:val="single" w:sz="4" w:space="0" w:color="auto"/>
              <w:left w:val="single" w:sz="4" w:space="0" w:color="auto"/>
              <w:bottom w:val="single" w:sz="4" w:space="0" w:color="auto"/>
              <w:right w:val="single" w:sz="4" w:space="0" w:color="auto"/>
            </w:tcBorders>
            <w:hideMark/>
          </w:tcPr>
          <w:p w14:paraId="38C7629B" w14:textId="77777777" w:rsidR="001D6F4E" w:rsidRDefault="001D6F4E" w:rsidP="00912ADE">
            <w:pPr>
              <w:rPr>
                <w:rFonts w:ascii="宋体"/>
                <w:szCs w:val="21"/>
              </w:rPr>
            </w:pPr>
            <w:r w:rsidRPr="003E54EC">
              <w:rPr>
                <w:rFonts w:ascii="宋体" w:hAnsi="宋体" w:hint="eastAsia"/>
                <w:szCs w:val="21"/>
              </w:rPr>
              <w:t>重点：</w:t>
            </w:r>
            <w:r>
              <w:rPr>
                <w:rFonts w:ascii="宋体" w:hint="eastAsia"/>
                <w:szCs w:val="21"/>
              </w:rPr>
              <w:t>腔体运用</w:t>
            </w:r>
            <w:r>
              <w:rPr>
                <w:rFonts w:ascii="宋体"/>
                <w:szCs w:val="21"/>
              </w:rPr>
              <w:t xml:space="preserve">  </w:t>
            </w:r>
            <w:r>
              <w:rPr>
                <w:rFonts w:ascii="宋体" w:hint="eastAsia"/>
                <w:szCs w:val="21"/>
              </w:rPr>
              <w:t>高位置的建立</w:t>
            </w:r>
          </w:p>
          <w:p w14:paraId="541EB185" w14:textId="77777777" w:rsidR="001D6F4E" w:rsidRPr="00CB3256" w:rsidRDefault="001D6F4E" w:rsidP="00912ADE">
            <w:pPr>
              <w:rPr>
                <w:rFonts w:ascii="宋体"/>
                <w:szCs w:val="21"/>
              </w:rPr>
            </w:pPr>
            <w:r>
              <w:rPr>
                <w:rFonts w:ascii="宋体" w:hAnsi="宋体" w:hint="eastAsia"/>
                <w:szCs w:val="21"/>
              </w:rPr>
              <w:t>难</w:t>
            </w:r>
            <w:r w:rsidRPr="003E54EC">
              <w:rPr>
                <w:rFonts w:ascii="宋体" w:hAnsi="宋体" w:hint="eastAsia"/>
                <w:szCs w:val="21"/>
              </w:rPr>
              <w:t>点：</w:t>
            </w:r>
            <w:r>
              <w:rPr>
                <w:rFonts w:ascii="宋体" w:hint="eastAsia"/>
                <w:szCs w:val="21"/>
              </w:rPr>
              <w:t>直声练习</w:t>
            </w:r>
          </w:p>
        </w:tc>
        <w:tc>
          <w:tcPr>
            <w:tcW w:w="2700" w:type="dxa"/>
            <w:tcBorders>
              <w:top w:val="single" w:sz="4" w:space="0" w:color="auto"/>
              <w:left w:val="single" w:sz="4" w:space="0" w:color="auto"/>
              <w:bottom w:val="single" w:sz="4" w:space="0" w:color="auto"/>
              <w:right w:val="single" w:sz="4" w:space="0" w:color="auto"/>
            </w:tcBorders>
            <w:hideMark/>
          </w:tcPr>
          <w:p w14:paraId="388D13A8" w14:textId="77777777" w:rsidR="001D6F4E" w:rsidRPr="003E54EC" w:rsidRDefault="001D6F4E" w:rsidP="00912ADE">
            <w:pPr>
              <w:pStyle w:val="a7"/>
              <w:rPr>
                <w:rFonts w:ascii="宋体"/>
                <w:sz w:val="21"/>
                <w:szCs w:val="21"/>
              </w:rPr>
            </w:pPr>
            <w:r w:rsidRPr="003E54EC">
              <w:rPr>
                <w:rFonts w:hint="eastAsia"/>
                <w:sz w:val="21"/>
                <w:szCs w:val="21"/>
              </w:rPr>
              <w:t>基本了解合唱声音共鸣训练的一般内容和方法</w:t>
            </w:r>
          </w:p>
        </w:tc>
        <w:tc>
          <w:tcPr>
            <w:tcW w:w="450" w:type="dxa"/>
            <w:tcBorders>
              <w:top w:val="single" w:sz="4" w:space="0" w:color="auto"/>
              <w:left w:val="single" w:sz="4" w:space="0" w:color="auto"/>
              <w:bottom w:val="single" w:sz="4" w:space="0" w:color="auto"/>
              <w:right w:val="single" w:sz="4" w:space="0" w:color="auto"/>
            </w:tcBorders>
            <w:vAlign w:val="center"/>
            <w:hideMark/>
          </w:tcPr>
          <w:p w14:paraId="1737F3CB" w14:textId="77777777" w:rsidR="001D6F4E" w:rsidRPr="00CB3256" w:rsidRDefault="001D6F4E" w:rsidP="00912ADE">
            <w:pPr>
              <w:jc w:val="center"/>
              <w:rPr>
                <w:rFonts w:ascii="宋体"/>
                <w:szCs w:val="21"/>
              </w:rPr>
            </w:pPr>
            <w:r>
              <w:rPr>
                <w:rFonts w:ascii="宋体" w:hAnsi="宋体"/>
                <w:szCs w:val="21"/>
              </w:rPr>
              <w:t>10</w:t>
            </w:r>
          </w:p>
        </w:tc>
      </w:tr>
      <w:tr w:rsidR="001D6F4E" w14:paraId="1152FC20" w14:textId="77777777" w:rsidTr="00912ADE">
        <w:trPr>
          <w:trHeight w:val="676"/>
        </w:trPr>
        <w:tc>
          <w:tcPr>
            <w:tcW w:w="540" w:type="dxa"/>
            <w:tcBorders>
              <w:top w:val="single" w:sz="4" w:space="0" w:color="auto"/>
              <w:left w:val="single" w:sz="4" w:space="0" w:color="auto"/>
              <w:bottom w:val="single" w:sz="4" w:space="0" w:color="auto"/>
              <w:right w:val="single" w:sz="4" w:space="0" w:color="auto"/>
            </w:tcBorders>
            <w:vAlign w:val="center"/>
            <w:hideMark/>
          </w:tcPr>
          <w:p w14:paraId="3777A154" w14:textId="77777777" w:rsidR="001D6F4E" w:rsidRPr="00CB3256" w:rsidRDefault="001D6F4E" w:rsidP="00912ADE">
            <w:pPr>
              <w:jc w:val="center"/>
              <w:rPr>
                <w:rFonts w:ascii="宋体"/>
                <w:szCs w:val="21"/>
              </w:rPr>
            </w:pPr>
            <w:r>
              <w:rPr>
                <w:rFonts w:ascii="宋体" w:hAnsi="宋体"/>
                <w:szCs w:val="21"/>
              </w:rPr>
              <w:t>11</w:t>
            </w:r>
          </w:p>
        </w:tc>
        <w:tc>
          <w:tcPr>
            <w:tcW w:w="2340" w:type="dxa"/>
            <w:tcBorders>
              <w:top w:val="single" w:sz="4" w:space="0" w:color="auto"/>
              <w:left w:val="single" w:sz="4" w:space="0" w:color="auto"/>
              <w:bottom w:val="single" w:sz="4" w:space="0" w:color="auto"/>
              <w:right w:val="single" w:sz="4" w:space="0" w:color="auto"/>
            </w:tcBorders>
            <w:hideMark/>
          </w:tcPr>
          <w:p w14:paraId="0374D8FA" w14:textId="77777777" w:rsidR="001D6F4E" w:rsidRPr="00952A32" w:rsidRDefault="001D6F4E" w:rsidP="00912ADE">
            <w:pPr>
              <w:pStyle w:val="p0"/>
              <w:autoSpaceDN w:val="0"/>
              <w:spacing w:before="100" w:after="100" w:line="240" w:lineRule="atLeast"/>
              <w:rPr>
                <w:rFonts w:ascii="宋体"/>
              </w:rPr>
            </w:pPr>
            <w:r w:rsidRPr="00952A32">
              <w:rPr>
                <w:rFonts w:hint="eastAsia"/>
              </w:rPr>
              <w:t>视唱作品《在银色的月光下》</w:t>
            </w:r>
          </w:p>
        </w:tc>
        <w:tc>
          <w:tcPr>
            <w:tcW w:w="3240" w:type="dxa"/>
            <w:tcBorders>
              <w:top w:val="single" w:sz="4" w:space="0" w:color="auto"/>
              <w:left w:val="single" w:sz="4" w:space="0" w:color="auto"/>
              <w:bottom w:val="single" w:sz="4" w:space="0" w:color="auto"/>
              <w:right w:val="single" w:sz="4" w:space="0" w:color="auto"/>
            </w:tcBorders>
            <w:hideMark/>
          </w:tcPr>
          <w:p w14:paraId="34B4B0E8" w14:textId="77777777" w:rsidR="001D6F4E" w:rsidRPr="003E54EC" w:rsidRDefault="001D6F4E" w:rsidP="00304F39">
            <w:pPr>
              <w:pStyle w:val="p0"/>
              <w:spacing w:beforeLines="50" w:before="156" w:line="240" w:lineRule="exact"/>
            </w:pPr>
            <w:r w:rsidRPr="003E54EC">
              <w:rPr>
                <w:rFonts w:ascii="宋体" w:hAnsi="宋体" w:hint="eastAsia"/>
              </w:rPr>
              <w:t>重点：</w:t>
            </w:r>
            <w:r w:rsidRPr="003E54EC">
              <w:rPr>
                <w:rFonts w:hint="eastAsia"/>
              </w:rPr>
              <w:t>大跳不失柔和与均衡</w:t>
            </w:r>
          </w:p>
          <w:p w14:paraId="12F39611" w14:textId="77777777" w:rsidR="001D6F4E" w:rsidRPr="003E54EC" w:rsidRDefault="001D6F4E" w:rsidP="00304F39">
            <w:pPr>
              <w:pStyle w:val="p0"/>
              <w:spacing w:beforeLines="50" w:before="156" w:line="240" w:lineRule="exact"/>
              <w:rPr>
                <w:sz w:val="18"/>
                <w:szCs w:val="18"/>
              </w:rPr>
            </w:pPr>
            <w:r w:rsidRPr="003E54EC">
              <w:rPr>
                <w:rFonts w:hint="eastAsia"/>
              </w:rPr>
              <w:t>难点：转调色彩的把握</w:t>
            </w:r>
          </w:p>
        </w:tc>
        <w:tc>
          <w:tcPr>
            <w:tcW w:w="2700" w:type="dxa"/>
            <w:tcBorders>
              <w:top w:val="single" w:sz="4" w:space="0" w:color="auto"/>
              <w:left w:val="single" w:sz="4" w:space="0" w:color="auto"/>
              <w:bottom w:val="single" w:sz="4" w:space="0" w:color="auto"/>
              <w:right w:val="single" w:sz="4" w:space="0" w:color="auto"/>
            </w:tcBorders>
            <w:hideMark/>
          </w:tcPr>
          <w:p w14:paraId="25D0BF3A" w14:textId="77777777" w:rsidR="001D6F4E" w:rsidRDefault="001D6F4E" w:rsidP="00912ADE">
            <w:pPr>
              <w:pStyle w:val="a7"/>
              <w:rPr>
                <w:rFonts w:ascii="宋体" w:hAnsi="宋体"/>
                <w:sz w:val="21"/>
                <w:szCs w:val="21"/>
              </w:rPr>
            </w:pPr>
          </w:p>
          <w:p w14:paraId="5444DEA0" w14:textId="77777777" w:rsidR="001D6F4E" w:rsidRPr="003E54EC" w:rsidRDefault="001D6F4E" w:rsidP="00912ADE">
            <w:pPr>
              <w:pStyle w:val="a7"/>
              <w:rPr>
                <w:rFonts w:ascii="宋体"/>
                <w:sz w:val="21"/>
                <w:szCs w:val="21"/>
              </w:rPr>
            </w:pPr>
            <w:r w:rsidRPr="003E54EC">
              <w:rPr>
                <w:rFonts w:ascii="宋体" w:hAnsi="宋体" w:hint="eastAsia"/>
                <w:sz w:val="21"/>
                <w:szCs w:val="21"/>
              </w:rPr>
              <w:t>做到音准、节奏准确、稳定，</w:t>
            </w:r>
            <w:r w:rsidRPr="003E54EC">
              <w:rPr>
                <w:rFonts w:ascii="宋体"/>
                <w:sz w:val="21"/>
                <w:szCs w:val="21"/>
              </w:rPr>
              <w:t xml:space="preserve"> </w:t>
            </w:r>
          </w:p>
        </w:tc>
        <w:tc>
          <w:tcPr>
            <w:tcW w:w="450" w:type="dxa"/>
            <w:tcBorders>
              <w:top w:val="single" w:sz="4" w:space="0" w:color="auto"/>
              <w:left w:val="single" w:sz="4" w:space="0" w:color="auto"/>
              <w:bottom w:val="single" w:sz="4" w:space="0" w:color="auto"/>
              <w:right w:val="single" w:sz="4" w:space="0" w:color="auto"/>
            </w:tcBorders>
            <w:vAlign w:val="center"/>
            <w:hideMark/>
          </w:tcPr>
          <w:p w14:paraId="711D6FB2" w14:textId="77777777" w:rsidR="001D6F4E" w:rsidRPr="00CB3256" w:rsidRDefault="001D6F4E" w:rsidP="00912ADE">
            <w:pPr>
              <w:jc w:val="center"/>
              <w:rPr>
                <w:rFonts w:ascii="宋体"/>
                <w:szCs w:val="21"/>
              </w:rPr>
            </w:pPr>
            <w:r>
              <w:rPr>
                <w:rFonts w:ascii="宋体" w:hAnsi="宋体"/>
                <w:szCs w:val="21"/>
              </w:rPr>
              <w:t>11</w:t>
            </w:r>
          </w:p>
        </w:tc>
      </w:tr>
      <w:tr w:rsidR="001D6F4E" w14:paraId="3A39CA13"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379EFFDD" w14:textId="77777777" w:rsidR="001D6F4E" w:rsidRPr="00CB3256" w:rsidRDefault="001D6F4E" w:rsidP="00912ADE">
            <w:pPr>
              <w:jc w:val="center"/>
              <w:rPr>
                <w:rFonts w:ascii="宋体"/>
                <w:szCs w:val="21"/>
              </w:rPr>
            </w:pPr>
            <w:r>
              <w:rPr>
                <w:rFonts w:ascii="宋体" w:hAnsi="宋体"/>
                <w:szCs w:val="21"/>
              </w:rPr>
              <w:t>12</w:t>
            </w:r>
          </w:p>
        </w:tc>
        <w:tc>
          <w:tcPr>
            <w:tcW w:w="2340" w:type="dxa"/>
            <w:tcBorders>
              <w:top w:val="single" w:sz="4" w:space="0" w:color="auto"/>
              <w:left w:val="single" w:sz="4" w:space="0" w:color="auto"/>
              <w:bottom w:val="single" w:sz="4" w:space="0" w:color="auto"/>
              <w:right w:val="single" w:sz="4" w:space="0" w:color="auto"/>
            </w:tcBorders>
            <w:hideMark/>
          </w:tcPr>
          <w:p w14:paraId="69CA8984" w14:textId="77777777" w:rsidR="001D6F4E" w:rsidRPr="00CB3256" w:rsidRDefault="001D6F4E" w:rsidP="00912ADE">
            <w:pPr>
              <w:rPr>
                <w:rFonts w:ascii="宋体"/>
                <w:szCs w:val="21"/>
              </w:rPr>
            </w:pPr>
            <w:r w:rsidRPr="00FB77F8">
              <w:rPr>
                <w:rFonts w:hint="eastAsia"/>
              </w:rPr>
              <w:t>四声部根据要求进行合练与细排</w:t>
            </w:r>
          </w:p>
        </w:tc>
        <w:tc>
          <w:tcPr>
            <w:tcW w:w="3240" w:type="dxa"/>
            <w:tcBorders>
              <w:top w:val="single" w:sz="4" w:space="0" w:color="auto"/>
              <w:left w:val="single" w:sz="4" w:space="0" w:color="auto"/>
              <w:bottom w:val="single" w:sz="4" w:space="0" w:color="auto"/>
              <w:right w:val="single" w:sz="4" w:space="0" w:color="auto"/>
            </w:tcBorders>
            <w:hideMark/>
          </w:tcPr>
          <w:p w14:paraId="1A0A6AB1" w14:textId="77777777" w:rsidR="001D6F4E" w:rsidRDefault="001D6F4E" w:rsidP="00912ADE">
            <w:pPr>
              <w:pStyle w:val="p0"/>
              <w:rPr>
                <w:rFonts w:ascii="宋体" w:hAnsi="宋体"/>
              </w:rPr>
            </w:pPr>
            <w:r w:rsidRPr="003E54EC">
              <w:rPr>
                <w:rFonts w:ascii="宋体" w:hAnsi="宋体" w:hint="eastAsia"/>
              </w:rPr>
              <w:t>重点：</w:t>
            </w:r>
            <w:r w:rsidRPr="00952A32">
              <w:rPr>
                <w:rFonts w:ascii="宋体" w:hAnsi="宋体" w:hint="eastAsia"/>
              </w:rPr>
              <w:t>各声部</w:t>
            </w:r>
            <w:r>
              <w:rPr>
                <w:rFonts w:ascii="宋体" w:hAnsi="宋体" w:hint="eastAsia"/>
              </w:rPr>
              <w:t>间的均衡</w:t>
            </w:r>
          </w:p>
          <w:p w14:paraId="1CABC4B2" w14:textId="77777777" w:rsidR="001D6F4E" w:rsidRPr="00952A32" w:rsidRDefault="001D6F4E" w:rsidP="00912ADE">
            <w:pPr>
              <w:pStyle w:val="p0"/>
              <w:rPr>
                <w:rFonts w:ascii="宋体"/>
              </w:rPr>
            </w:pPr>
            <w:r w:rsidRPr="00952A32">
              <w:rPr>
                <w:rFonts w:ascii="宋体" w:hAnsi="宋体" w:hint="eastAsia"/>
              </w:rPr>
              <w:t>难点</w:t>
            </w:r>
            <w:r>
              <w:rPr>
                <w:rFonts w:ascii="宋体" w:hAnsi="宋体" w:hint="eastAsia"/>
              </w:rPr>
              <w:t>：倾听邻音</w:t>
            </w:r>
          </w:p>
          <w:p w14:paraId="04A5A394" w14:textId="77777777" w:rsidR="001D6F4E" w:rsidRPr="00FB77F8" w:rsidRDefault="001D6F4E" w:rsidP="00912ADE">
            <w:pPr>
              <w:pStyle w:val="p0"/>
              <w:autoSpaceDN w:val="0"/>
              <w:spacing w:line="200" w:lineRule="exact"/>
              <w:jc w:val="left"/>
              <w:rPr>
                <w:rFonts w:ascii="宋体"/>
                <w:sz w:val="18"/>
                <w:szCs w:val="18"/>
              </w:rPr>
            </w:pPr>
          </w:p>
        </w:tc>
        <w:tc>
          <w:tcPr>
            <w:tcW w:w="2700" w:type="dxa"/>
            <w:tcBorders>
              <w:top w:val="single" w:sz="4" w:space="0" w:color="auto"/>
              <w:left w:val="single" w:sz="4" w:space="0" w:color="auto"/>
              <w:bottom w:val="single" w:sz="4" w:space="0" w:color="auto"/>
              <w:right w:val="single" w:sz="4" w:space="0" w:color="auto"/>
            </w:tcBorders>
            <w:hideMark/>
          </w:tcPr>
          <w:p w14:paraId="6181201B" w14:textId="77777777" w:rsidR="001D6F4E" w:rsidRPr="00FB77F8" w:rsidRDefault="001D6F4E" w:rsidP="00912ADE">
            <w:pPr>
              <w:pStyle w:val="p0"/>
              <w:rPr>
                <w:rFonts w:ascii="宋体"/>
              </w:rPr>
            </w:pPr>
            <w:r>
              <w:rPr>
                <w:rFonts w:ascii="宋体" w:hAnsi="宋体" w:hint="eastAsia"/>
              </w:rPr>
              <w:t>背唱作品</w:t>
            </w:r>
            <w:r>
              <w:rPr>
                <w:rFonts w:ascii="宋体" w:hAnsi="宋体"/>
              </w:rPr>
              <w:t xml:space="preserve">  </w:t>
            </w:r>
            <w:r w:rsidRPr="00FB77F8">
              <w:rPr>
                <w:rFonts w:ascii="宋体" w:hAnsi="宋体" w:hint="eastAsia"/>
              </w:rPr>
              <w:t>声音音色调整有度、音准无误、音量适当</w:t>
            </w:r>
            <w:r w:rsidRPr="00FB77F8">
              <w:rPr>
                <w:rFonts w:ascii="宋体"/>
              </w:rPr>
              <w:t xml:space="preserve"> </w:t>
            </w:r>
          </w:p>
        </w:tc>
        <w:tc>
          <w:tcPr>
            <w:tcW w:w="450" w:type="dxa"/>
            <w:tcBorders>
              <w:top w:val="single" w:sz="4" w:space="0" w:color="auto"/>
              <w:left w:val="single" w:sz="4" w:space="0" w:color="auto"/>
              <w:bottom w:val="single" w:sz="4" w:space="0" w:color="auto"/>
              <w:right w:val="single" w:sz="4" w:space="0" w:color="auto"/>
            </w:tcBorders>
            <w:vAlign w:val="center"/>
            <w:hideMark/>
          </w:tcPr>
          <w:p w14:paraId="31B9A69E" w14:textId="77777777" w:rsidR="001D6F4E" w:rsidRPr="00CB3256" w:rsidRDefault="001D6F4E" w:rsidP="00912ADE">
            <w:pPr>
              <w:jc w:val="center"/>
              <w:rPr>
                <w:rFonts w:ascii="宋体"/>
                <w:szCs w:val="21"/>
              </w:rPr>
            </w:pPr>
            <w:r>
              <w:rPr>
                <w:rFonts w:ascii="宋体" w:hAnsi="宋体"/>
                <w:szCs w:val="21"/>
              </w:rPr>
              <w:t>12</w:t>
            </w:r>
          </w:p>
        </w:tc>
      </w:tr>
      <w:tr w:rsidR="001D6F4E" w14:paraId="2CDCD8DE"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560A0A1A" w14:textId="77777777" w:rsidR="001D6F4E" w:rsidRPr="00CB3256" w:rsidRDefault="001D6F4E" w:rsidP="00912ADE">
            <w:pPr>
              <w:jc w:val="center"/>
              <w:rPr>
                <w:rFonts w:ascii="宋体"/>
                <w:szCs w:val="21"/>
              </w:rPr>
            </w:pPr>
            <w:r>
              <w:rPr>
                <w:rFonts w:ascii="宋体" w:hAnsi="宋体"/>
                <w:szCs w:val="21"/>
              </w:rPr>
              <w:t>13</w:t>
            </w:r>
          </w:p>
        </w:tc>
        <w:tc>
          <w:tcPr>
            <w:tcW w:w="2340" w:type="dxa"/>
            <w:tcBorders>
              <w:top w:val="single" w:sz="4" w:space="0" w:color="auto"/>
              <w:left w:val="single" w:sz="4" w:space="0" w:color="auto"/>
              <w:bottom w:val="single" w:sz="4" w:space="0" w:color="auto"/>
              <w:right w:val="single" w:sz="4" w:space="0" w:color="auto"/>
            </w:tcBorders>
            <w:hideMark/>
          </w:tcPr>
          <w:p w14:paraId="5A32610F" w14:textId="77777777" w:rsidR="001D6F4E" w:rsidRPr="00952A32" w:rsidRDefault="001D6F4E" w:rsidP="00912ADE">
            <w:pPr>
              <w:pStyle w:val="p0"/>
              <w:rPr>
                <w:rFonts w:ascii="宋体"/>
              </w:rPr>
            </w:pPr>
            <w:r w:rsidRPr="00952A32">
              <w:rPr>
                <w:rFonts w:hint="eastAsia"/>
              </w:rPr>
              <w:t>对作品《在银色的月光下》进行演唱设计的课堂讨论</w:t>
            </w:r>
          </w:p>
        </w:tc>
        <w:tc>
          <w:tcPr>
            <w:tcW w:w="3240" w:type="dxa"/>
            <w:tcBorders>
              <w:top w:val="single" w:sz="4" w:space="0" w:color="auto"/>
              <w:left w:val="single" w:sz="4" w:space="0" w:color="auto"/>
              <w:bottom w:val="single" w:sz="4" w:space="0" w:color="auto"/>
              <w:right w:val="single" w:sz="4" w:space="0" w:color="auto"/>
            </w:tcBorders>
            <w:hideMark/>
          </w:tcPr>
          <w:p w14:paraId="59C25F94" w14:textId="77777777" w:rsidR="001D6F4E" w:rsidRPr="005977B0" w:rsidRDefault="001D6F4E" w:rsidP="00304F39">
            <w:pPr>
              <w:pStyle w:val="p0"/>
              <w:autoSpaceDN w:val="0"/>
              <w:spacing w:beforeLines="50" w:before="156" w:line="240" w:lineRule="exact"/>
              <w:jc w:val="left"/>
              <w:rPr>
                <w:rFonts w:ascii="宋体" w:hAnsi="宋体"/>
              </w:rPr>
            </w:pPr>
            <w:r w:rsidRPr="005977B0">
              <w:rPr>
                <w:rFonts w:ascii="宋体" w:hAnsi="宋体" w:hint="eastAsia"/>
              </w:rPr>
              <w:t>重点：独立思考畅所欲言</w:t>
            </w:r>
          </w:p>
          <w:p w14:paraId="10D99685" w14:textId="77777777" w:rsidR="001D6F4E" w:rsidRPr="005977B0" w:rsidRDefault="001D6F4E" w:rsidP="00304F39">
            <w:pPr>
              <w:pStyle w:val="p0"/>
              <w:autoSpaceDN w:val="0"/>
              <w:spacing w:beforeLines="50" w:before="156" w:line="240" w:lineRule="exact"/>
              <w:jc w:val="left"/>
              <w:rPr>
                <w:rFonts w:ascii="宋体"/>
              </w:rPr>
            </w:pPr>
            <w:r w:rsidRPr="005977B0">
              <w:rPr>
                <w:rFonts w:ascii="宋体" w:hAnsi="宋体" w:hint="eastAsia"/>
              </w:rPr>
              <w:t>难点：结合合唱的常用手法设计</w:t>
            </w:r>
          </w:p>
        </w:tc>
        <w:tc>
          <w:tcPr>
            <w:tcW w:w="2700" w:type="dxa"/>
            <w:tcBorders>
              <w:top w:val="single" w:sz="4" w:space="0" w:color="auto"/>
              <w:left w:val="single" w:sz="4" w:space="0" w:color="auto"/>
              <w:bottom w:val="single" w:sz="4" w:space="0" w:color="auto"/>
              <w:right w:val="single" w:sz="4" w:space="0" w:color="auto"/>
            </w:tcBorders>
            <w:hideMark/>
          </w:tcPr>
          <w:p w14:paraId="0670396C" w14:textId="77777777" w:rsidR="001D6F4E" w:rsidRPr="00952A32" w:rsidRDefault="001D6F4E" w:rsidP="00912ADE">
            <w:pPr>
              <w:pStyle w:val="p0"/>
              <w:spacing w:line="200" w:lineRule="exact"/>
              <w:rPr>
                <w:rFonts w:ascii="宋体"/>
                <w:sz w:val="18"/>
                <w:szCs w:val="18"/>
              </w:rPr>
            </w:pPr>
            <w:r w:rsidRPr="00952A32">
              <w:rPr>
                <w:rFonts w:ascii="宋体" w:hAnsi="宋体" w:hint="eastAsia"/>
                <w:sz w:val="18"/>
                <w:szCs w:val="18"/>
              </w:rPr>
              <w:t>通过对作品的讲解与讨论，使学生对作者及作品均有进一步的认识，这对学生们在实际演唱作品时情绪地把握及表现的准确性均有很重要的意义</w:t>
            </w:r>
          </w:p>
        </w:tc>
        <w:tc>
          <w:tcPr>
            <w:tcW w:w="450" w:type="dxa"/>
            <w:tcBorders>
              <w:top w:val="single" w:sz="4" w:space="0" w:color="auto"/>
              <w:left w:val="single" w:sz="4" w:space="0" w:color="auto"/>
              <w:bottom w:val="single" w:sz="4" w:space="0" w:color="auto"/>
              <w:right w:val="single" w:sz="4" w:space="0" w:color="auto"/>
            </w:tcBorders>
            <w:vAlign w:val="center"/>
            <w:hideMark/>
          </w:tcPr>
          <w:p w14:paraId="1A579431" w14:textId="77777777" w:rsidR="001D6F4E" w:rsidRPr="00CB3256" w:rsidRDefault="001D6F4E" w:rsidP="00912ADE">
            <w:pPr>
              <w:jc w:val="center"/>
              <w:rPr>
                <w:rFonts w:ascii="宋体"/>
                <w:szCs w:val="21"/>
              </w:rPr>
            </w:pPr>
            <w:r>
              <w:rPr>
                <w:rFonts w:ascii="宋体" w:hAnsi="宋体"/>
                <w:szCs w:val="21"/>
              </w:rPr>
              <w:t>13</w:t>
            </w:r>
          </w:p>
        </w:tc>
      </w:tr>
      <w:tr w:rsidR="001D6F4E" w14:paraId="441009F3"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2F7897EA" w14:textId="77777777" w:rsidR="001D6F4E" w:rsidRDefault="001D6F4E" w:rsidP="00912ADE">
            <w:pPr>
              <w:jc w:val="center"/>
              <w:rPr>
                <w:rFonts w:ascii="宋体"/>
                <w:szCs w:val="21"/>
              </w:rPr>
            </w:pPr>
            <w:r>
              <w:rPr>
                <w:rFonts w:ascii="宋体" w:hAnsi="宋体"/>
                <w:szCs w:val="21"/>
              </w:rPr>
              <w:t>14</w:t>
            </w:r>
          </w:p>
        </w:tc>
        <w:tc>
          <w:tcPr>
            <w:tcW w:w="2340" w:type="dxa"/>
            <w:tcBorders>
              <w:top w:val="single" w:sz="4" w:space="0" w:color="auto"/>
              <w:left w:val="single" w:sz="4" w:space="0" w:color="auto"/>
              <w:bottom w:val="single" w:sz="4" w:space="0" w:color="auto"/>
              <w:right w:val="single" w:sz="4" w:space="0" w:color="auto"/>
            </w:tcBorders>
            <w:hideMark/>
          </w:tcPr>
          <w:p w14:paraId="4068A8A0" w14:textId="77777777" w:rsidR="001D6F4E" w:rsidRDefault="001D6F4E" w:rsidP="00912ADE">
            <w:pPr>
              <w:rPr>
                <w:rFonts w:ascii="宋体"/>
                <w:szCs w:val="21"/>
              </w:rPr>
            </w:pPr>
            <w:r>
              <w:rPr>
                <w:rFonts w:ascii="宋体" w:hAnsi="宋体" w:hint="eastAsia"/>
                <w:szCs w:val="21"/>
              </w:rPr>
              <w:t>复习（</w:t>
            </w:r>
            <w:r>
              <w:rPr>
                <w:rFonts w:ascii="宋体" w:hAnsi="宋体"/>
                <w:szCs w:val="21"/>
              </w:rPr>
              <w:t>1</w:t>
            </w:r>
            <w:r>
              <w:rPr>
                <w:rFonts w:ascii="宋体" w:hAnsi="宋体" w:hint="eastAsia"/>
                <w:szCs w:val="21"/>
              </w:rPr>
              <w:t>）</w:t>
            </w:r>
          </w:p>
        </w:tc>
        <w:tc>
          <w:tcPr>
            <w:tcW w:w="3240" w:type="dxa"/>
            <w:tcBorders>
              <w:top w:val="single" w:sz="4" w:space="0" w:color="auto"/>
              <w:left w:val="single" w:sz="4" w:space="0" w:color="auto"/>
              <w:bottom w:val="single" w:sz="4" w:space="0" w:color="auto"/>
              <w:right w:val="single" w:sz="4" w:space="0" w:color="auto"/>
            </w:tcBorders>
            <w:hideMark/>
          </w:tcPr>
          <w:p w14:paraId="0A19D9F2" w14:textId="77777777" w:rsidR="001D6F4E" w:rsidRPr="00FB77F8" w:rsidRDefault="001D6F4E" w:rsidP="00912ADE">
            <w:pPr>
              <w:pStyle w:val="a7"/>
              <w:spacing w:line="200" w:lineRule="exact"/>
              <w:rPr>
                <w:rFonts w:ascii="宋体"/>
              </w:rPr>
            </w:pPr>
            <w:r w:rsidRPr="00FB77F8">
              <w:rPr>
                <w:rFonts w:hint="eastAsia"/>
              </w:rPr>
              <w:t>将整学期所学过的内容及演唱排练过的所有曲目、作品进行一次梳理与复习</w:t>
            </w:r>
          </w:p>
        </w:tc>
        <w:tc>
          <w:tcPr>
            <w:tcW w:w="2700" w:type="dxa"/>
            <w:tcBorders>
              <w:top w:val="single" w:sz="4" w:space="0" w:color="auto"/>
              <w:left w:val="single" w:sz="4" w:space="0" w:color="auto"/>
              <w:bottom w:val="single" w:sz="4" w:space="0" w:color="auto"/>
              <w:right w:val="single" w:sz="4" w:space="0" w:color="auto"/>
            </w:tcBorders>
            <w:hideMark/>
          </w:tcPr>
          <w:p w14:paraId="1CCAC7E6" w14:textId="77777777" w:rsidR="001D6F4E" w:rsidRDefault="001D6F4E" w:rsidP="00912ADE">
            <w:pPr>
              <w:rPr>
                <w:rFonts w:ascii="宋体"/>
                <w:szCs w:val="21"/>
              </w:rPr>
            </w:pPr>
            <w:r>
              <w:rPr>
                <w:rFonts w:ascii="宋体" w:hAnsi="宋体" w:hint="eastAsia"/>
                <w:szCs w:val="21"/>
              </w:rPr>
              <w:t>准备考试</w:t>
            </w:r>
          </w:p>
        </w:tc>
        <w:tc>
          <w:tcPr>
            <w:tcW w:w="450" w:type="dxa"/>
            <w:tcBorders>
              <w:top w:val="single" w:sz="4" w:space="0" w:color="auto"/>
              <w:left w:val="single" w:sz="4" w:space="0" w:color="auto"/>
              <w:bottom w:val="single" w:sz="4" w:space="0" w:color="auto"/>
              <w:right w:val="single" w:sz="4" w:space="0" w:color="auto"/>
            </w:tcBorders>
            <w:vAlign w:val="center"/>
            <w:hideMark/>
          </w:tcPr>
          <w:p w14:paraId="2A6371C3" w14:textId="77777777" w:rsidR="001D6F4E" w:rsidRDefault="001D6F4E" w:rsidP="00912ADE">
            <w:pPr>
              <w:jc w:val="center"/>
              <w:rPr>
                <w:rFonts w:ascii="宋体"/>
                <w:szCs w:val="21"/>
              </w:rPr>
            </w:pPr>
            <w:r>
              <w:rPr>
                <w:rFonts w:ascii="宋体" w:hAnsi="宋体"/>
                <w:szCs w:val="21"/>
              </w:rPr>
              <w:t>14</w:t>
            </w:r>
          </w:p>
        </w:tc>
      </w:tr>
      <w:tr w:rsidR="001D6F4E" w14:paraId="1B07D373"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365A8D63" w14:textId="77777777" w:rsidR="001D6F4E" w:rsidRDefault="001D6F4E" w:rsidP="00912ADE">
            <w:pPr>
              <w:jc w:val="center"/>
              <w:rPr>
                <w:rFonts w:ascii="宋体"/>
                <w:szCs w:val="21"/>
              </w:rPr>
            </w:pPr>
            <w:r>
              <w:rPr>
                <w:rFonts w:ascii="宋体" w:hAnsi="宋体"/>
                <w:szCs w:val="21"/>
              </w:rPr>
              <w:t>15</w:t>
            </w:r>
          </w:p>
        </w:tc>
        <w:tc>
          <w:tcPr>
            <w:tcW w:w="2340" w:type="dxa"/>
            <w:tcBorders>
              <w:top w:val="single" w:sz="4" w:space="0" w:color="auto"/>
              <w:left w:val="single" w:sz="4" w:space="0" w:color="auto"/>
              <w:bottom w:val="single" w:sz="4" w:space="0" w:color="auto"/>
              <w:right w:val="single" w:sz="4" w:space="0" w:color="auto"/>
            </w:tcBorders>
            <w:hideMark/>
          </w:tcPr>
          <w:p w14:paraId="4AEEEE33" w14:textId="77777777" w:rsidR="001D6F4E" w:rsidRDefault="001D6F4E" w:rsidP="00912ADE">
            <w:pPr>
              <w:rPr>
                <w:rFonts w:ascii="宋体"/>
                <w:szCs w:val="21"/>
              </w:rPr>
            </w:pPr>
            <w:r>
              <w:rPr>
                <w:rFonts w:ascii="宋体" w:hAnsi="宋体" w:hint="eastAsia"/>
                <w:szCs w:val="21"/>
              </w:rPr>
              <w:t>复习（</w:t>
            </w:r>
            <w:r>
              <w:rPr>
                <w:rFonts w:ascii="宋体" w:hAnsi="宋体"/>
                <w:szCs w:val="21"/>
              </w:rPr>
              <w:t>2</w:t>
            </w:r>
            <w:r>
              <w:rPr>
                <w:rFonts w:ascii="宋体" w:hAnsi="宋体" w:hint="eastAsia"/>
                <w:szCs w:val="21"/>
              </w:rPr>
              <w:t>）</w:t>
            </w:r>
          </w:p>
        </w:tc>
        <w:tc>
          <w:tcPr>
            <w:tcW w:w="3240" w:type="dxa"/>
            <w:tcBorders>
              <w:top w:val="single" w:sz="4" w:space="0" w:color="auto"/>
              <w:left w:val="single" w:sz="4" w:space="0" w:color="auto"/>
              <w:bottom w:val="single" w:sz="4" w:space="0" w:color="auto"/>
              <w:right w:val="single" w:sz="4" w:space="0" w:color="auto"/>
            </w:tcBorders>
            <w:hideMark/>
          </w:tcPr>
          <w:p w14:paraId="4B34EF32" w14:textId="77777777" w:rsidR="001D6F4E" w:rsidRPr="002F1BAB" w:rsidRDefault="001D6F4E" w:rsidP="00912ADE">
            <w:pPr>
              <w:spacing w:line="240" w:lineRule="exact"/>
              <w:rPr>
                <w:rFonts w:ascii="宋体"/>
                <w:sz w:val="18"/>
                <w:szCs w:val="18"/>
              </w:rPr>
            </w:pPr>
            <w:r w:rsidRPr="002F1BAB">
              <w:rPr>
                <w:rFonts w:ascii="宋体" w:hAnsi="宋体" w:hint="eastAsia"/>
                <w:sz w:val="18"/>
                <w:szCs w:val="18"/>
              </w:rPr>
              <w:t>布置考试曲目</w:t>
            </w:r>
            <w:r w:rsidRPr="002F1BAB">
              <w:rPr>
                <w:rFonts w:ascii="宋体" w:hAnsi="宋体"/>
                <w:sz w:val="18"/>
                <w:szCs w:val="18"/>
              </w:rPr>
              <w:t xml:space="preserve">  </w:t>
            </w:r>
            <w:r w:rsidRPr="002F1BAB">
              <w:rPr>
                <w:rFonts w:ascii="宋体" w:hAnsi="宋体" w:hint="eastAsia"/>
                <w:sz w:val="18"/>
                <w:szCs w:val="18"/>
              </w:rPr>
              <w:t>宣布评分标准及平时成绩</w:t>
            </w:r>
          </w:p>
        </w:tc>
        <w:tc>
          <w:tcPr>
            <w:tcW w:w="2700" w:type="dxa"/>
            <w:tcBorders>
              <w:top w:val="single" w:sz="4" w:space="0" w:color="auto"/>
              <w:left w:val="single" w:sz="4" w:space="0" w:color="auto"/>
              <w:bottom w:val="single" w:sz="4" w:space="0" w:color="auto"/>
              <w:right w:val="single" w:sz="4" w:space="0" w:color="auto"/>
            </w:tcBorders>
            <w:hideMark/>
          </w:tcPr>
          <w:p w14:paraId="48C934BE" w14:textId="77777777" w:rsidR="001D6F4E" w:rsidRDefault="001D6F4E" w:rsidP="00912ADE">
            <w:pPr>
              <w:rPr>
                <w:rFonts w:ascii="宋体"/>
                <w:szCs w:val="21"/>
              </w:rPr>
            </w:pPr>
            <w:r>
              <w:rPr>
                <w:rFonts w:ascii="宋体" w:hAnsi="宋体" w:hint="eastAsia"/>
                <w:szCs w:val="21"/>
              </w:rPr>
              <w:t>准备考试</w:t>
            </w:r>
          </w:p>
        </w:tc>
        <w:tc>
          <w:tcPr>
            <w:tcW w:w="450" w:type="dxa"/>
            <w:tcBorders>
              <w:top w:val="single" w:sz="4" w:space="0" w:color="auto"/>
              <w:left w:val="single" w:sz="4" w:space="0" w:color="auto"/>
              <w:bottom w:val="single" w:sz="4" w:space="0" w:color="auto"/>
              <w:right w:val="single" w:sz="4" w:space="0" w:color="auto"/>
            </w:tcBorders>
            <w:vAlign w:val="center"/>
            <w:hideMark/>
          </w:tcPr>
          <w:p w14:paraId="69F94638" w14:textId="77777777" w:rsidR="001D6F4E" w:rsidRDefault="001D6F4E" w:rsidP="00912ADE">
            <w:pPr>
              <w:jc w:val="center"/>
              <w:rPr>
                <w:rFonts w:ascii="宋体"/>
                <w:szCs w:val="21"/>
              </w:rPr>
            </w:pPr>
            <w:r>
              <w:rPr>
                <w:rFonts w:ascii="宋体" w:hAnsi="宋体"/>
                <w:szCs w:val="21"/>
              </w:rPr>
              <w:t>15</w:t>
            </w:r>
          </w:p>
        </w:tc>
      </w:tr>
      <w:tr w:rsidR="001D6F4E" w14:paraId="625D59C5"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164794FB" w14:textId="77777777" w:rsidR="001D6F4E" w:rsidRDefault="001D6F4E" w:rsidP="00912ADE">
            <w:pPr>
              <w:jc w:val="center"/>
              <w:rPr>
                <w:rFonts w:ascii="宋体" w:hAnsi="宋体"/>
                <w:szCs w:val="21"/>
              </w:rPr>
            </w:pPr>
            <w:r>
              <w:rPr>
                <w:rFonts w:ascii="宋体" w:hAnsi="宋体"/>
                <w:szCs w:val="21"/>
              </w:rPr>
              <w:t>16</w:t>
            </w:r>
          </w:p>
        </w:tc>
        <w:tc>
          <w:tcPr>
            <w:tcW w:w="2340" w:type="dxa"/>
            <w:tcBorders>
              <w:top w:val="single" w:sz="4" w:space="0" w:color="auto"/>
              <w:left w:val="single" w:sz="4" w:space="0" w:color="auto"/>
              <w:bottom w:val="single" w:sz="4" w:space="0" w:color="auto"/>
              <w:right w:val="single" w:sz="4" w:space="0" w:color="auto"/>
            </w:tcBorders>
            <w:hideMark/>
          </w:tcPr>
          <w:p w14:paraId="532B2F7C" w14:textId="77777777" w:rsidR="001D6F4E" w:rsidRPr="00CB3256" w:rsidRDefault="001D6F4E" w:rsidP="00912ADE">
            <w:pPr>
              <w:rPr>
                <w:rFonts w:ascii="宋体"/>
                <w:szCs w:val="21"/>
              </w:rPr>
            </w:pPr>
            <w:r>
              <w:rPr>
                <w:rFonts w:ascii="宋体" w:hAnsi="宋体" w:hint="eastAsia"/>
                <w:szCs w:val="21"/>
              </w:rPr>
              <w:t>考试</w:t>
            </w:r>
          </w:p>
        </w:tc>
        <w:tc>
          <w:tcPr>
            <w:tcW w:w="3240" w:type="dxa"/>
            <w:tcBorders>
              <w:top w:val="single" w:sz="4" w:space="0" w:color="auto"/>
              <w:left w:val="single" w:sz="4" w:space="0" w:color="auto"/>
              <w:bottom w:val="single" w:sz="4" w:space="0" w:color="auto"/>
              <w:right w:val="single" w:sz="4" w:space="0" w:color="auto"/>
            </w:tcBorders>
            <w:hideMark/>
          </w:tcPr>
          <w:p w14:paraId="3AC97AC5" w14:textId="77777777" w:rsidR="001D6F4E" w:rsidRPr="002F1BAB" w:rsidRDefault="001D6F4E" w:rsidP="00912ADE">
            <w:pPr>
              <w:spacing w:line="240" w:lineRule="exact"/>
              <w:rPr>
                <w:rFonts w:ascii="宋体" w:hAnsi="宋体"/>
                <w:sz w:val="18"/>
                <w:szCs w:val="18"/>
              </w:rPr>
            </w:pPr>
            <w:r w:rsidRPr="002F1BAB">
              <w:rPr>
                <w:rFonts w:ascii="宋体" w:hAnsi="宋体" w:hint="eastAsia"/>
                <w:sz w:val="18"/>
                <w:szCs w:val="18"/>
              </w:rPr>
              <w:t>平时分</w:t>
            </w:r>
            <w:r w:rsidRPr="002F1BAB">
              <w:rPr>
                <w:rFonts w:ascii="宋体" w:hAnsi="宋体"/>
                <w:sz w:val="18"/>
                <w:szCs w:val="18"/>
              </w:rPr>
              <w:t>30%+</w:t>
            </w:r>
            <w:r w:rsidRPr="002F1BAB">
              <w:rPr>
                <w:rFonts w:ascii="宋体" w:hAnsi="宋体" w:hint="eastAsia"/>
                <w:sz w:val="18"/>
                <w:szCs w:val="18"/>
              </w:rPr>
              <w:t>考试分（学生表演观念的确立及本能解放的程度</w:t>
            </w:r>
            <w:r w:rsidRPr="002F1BAB">
              <w:rPr>
                <w:rFonts w:ascii="宋体" w:hAnsi="宋体"/>
                <w:sz w:val="18"/>
                <w:szCs w:val="18"/>
              </w:rPr>
              <w:t>40%+</w:t>
            </w:r>
            <w:r w:rsidRPr="002F1BAB">
              <w:rPr>
                <w:rFonts w:ascii="宋体" w:hAnsi="宋体" w:hint="eastAsia"/>
                <w:sz w:val="18"/>
                <w:szCs w:val="18"/>
              </w:rPr>
              <w:t>对基础元素的理解掌握能力</w:t>
            </w:r>
            <w:r w:rsidRPr="002F1BAB">
              <w:rPr>
                <w:rFonts w:ascii="宋体" w:hAnsi="宋体"/>
                <w:sz w:val="18"/>
                <w:szCs w:val="18"/>
              </w:rPr>
              <w:t>20%+</w:t>
            </w:r>
            <w:r w:rsidRPr="002F1BAB">
              <w:rPr>
                <w:rFonts w:ascii="宋体" w:hAnsi="宋体" w:hint="eastAsia"/>
                <w:sz w:val="18"/>
                <w:szCs w:val="18"/>
              </w:rPr>
              <w:t>对人物基调把握的准确性与生动性</w:t>
            </w:r>
            <w:r w:rsidRPr="002F1BAB">
              <w:rPr>
                <w:rFonts w:ascii="宋体" w:hAnsi="宋体"/>
                <w:sz w:val="18"/>
                <w:szCs w:val="18"/>
              </w:rPr>
              <w:t>20%+</w:t>
            </w:r>
            <w:r w:rsidRPr="002F1BAB">
              <w:rPr>
                <w:rFonts w:ascii="宋体" w:hAnsi="宋体" w:hint="eastAsia"/>
                <w:sz w:val="18"/>
                <w:szCs w:val="18"/>
              </w:rPr>
              <w:t>确立自我感觉和艺术感觉的准确性</w:t>
            </w:r>
            <w:r w:rsidRPr="002F1BAB">
              <w:rPr>
                <w:rFonts w:ascii="宋体" w:hAnsi="宋体"/>
                <w:sz w:val="18"/>
                <w:szCs w:val="18"/>
              </w:rPr>
              <w:t>20%</w:t>
            </w:r>
            <w:r w:rsidRPr="002F1BAB">
              <w:rPr>
                <w:rFonts w:ascii="宋体" w:hAnsi="宋体" w:hint="eastAsia"/>
                <w:sz w:val="18"/>
                <w:szCs w:val="18"/>
              </w:rPr>
              <w:t>）</w:t>
            </w:r>
            <w:r w:rsidRPr="002F1BAB">
              <w:rPr>
                <w:rFonts w:ascii="宋体" w:hAnsi="宋体"/>
                <w:sz w:val="18"/>
                <w:szCs w:val="18"/>
              </w:rPr>
              <w:t>70%</w:t>
            </w:r>
          </w:p>
        </w:tc>
        <w:tc>
          <w:tcPr>
            <w:tcW w:w="2700" w:type="dxa"/>
            <w:tcBorders>
              <w:top w:val="single" w:sz="4" w:space="0" w:color="auto"/>
              <w:left w:val="single" w:sz="4" w:space="0" w:color="auto"/>
              <w:bottom w:val="single" w:sz="4" w:space="0" w:color="auto"/>
              <w:right w:val="single" w:sz="4" w:space="0" w:color="auto"/>
            </w:tcBorders>
            <w:hideMark/>
          </w:tcPr>
          <w:p w14:paraId="5E779F6C" w14:textId="77777777" w:rsidR="001D6F4E" w:rsidRPr="00CB3256" w:rsidRDefault="001D6F4E" w:rsidP="00912ADE">
            <w:pPr>
              <w:rPr>
                <w:rFonts w:ascii="宋体"/>
                <w:szCs w:val="21"/>
              </w:rPr>
            </w:pPr>
            <w:r>
              <w:rPr>
                <w:rFonts w:ascii="宋体" w:hAnsi="宋体" w:hint="eastAsia"/>
                <w:szCs w:val="21"/>
              </w:rPr>
              <w:t>以演唱形式完成</w:t>
            </w:r>
          </w:p>
        </w:tc>
        <w:tc>
          <w:tcPr>
            <w:tcW w:w="450" w:type="dxa"/>
            <w:tcBorders>
              <w:top w:val="single" w:sz="4" w:space="0" w:color="auto"/>
              <w:left w:val="single" w:sz="4" w:space="0" w:color="auto"/>
              <w:bottom w:val="single" w:sz="4" w:space="0" w:color="auto"/>
              <w:right w:val="single" w:sz="4" w:space="0" w:color="auto"/>
            </w:tcBorders>
            <w:vAlign w:val="center"/>
            <w:hideMark/>
          </w:tcPr>
          <w:p w14:paraId="2E2BD37E" w14:textId="77777777" w:rsidR="001D6F4E" w:rsidRDefault="001D6F4E" w:rsidP="00912ADE">
            <w:pPr>
              <w:jc w:val="center"/>
              <w:rPr>
                <w:rFonts w:ascii="宋体" w:hAnsi="宋体"/>
                <w:szCs w:val="21"/>
              </w:rPr>
            </w:pPr>
            <w:r>
              <w:rPr>
                <w:rFonts w:ascii="宋体" w:hAnsi="宋体"/>
                <w:szCs w:val="21"/>
              </w:rPr>
              <w:t>16</w:t>
            </w:r>
          </w:p>
        </w:tc>
      </w:tr>
    </w:tbl>
    <w:p w14:paraId="3249C1F8" w14:textId="77777777" w:rsidR="00CC2D89" w:rsidRDefault="00CC2D89" w:rsidP="00CC2D89">
      <w:pPr>
        <w:tabs>
          <w:tab w:val="left" w:pos="1440"/>
        </w:tabs>
        <w:spacing w:line="360" w:lineRule="exact"/>
        <w:jc w:val="center"/>
        <w:outlineLvl w:val="0"/>
        <w:rPr>
          <w:rFonts w:ascii="宋体" w:hAnsi="宋体"/>
          <w:b/>
          <w:szCs w:val="21"/>
        </w:rPr>
      </w:pPr>
      <w:r>
        <w:rPr>
          <w:rFonts w:ascii="宋体" w:hAnsi="宋体"/>
          <w:sz w:val="24"/>
          <w:szCs w:val="20"/>
        </w:rPr>
        <w:t xml:space="preserve">  </w:t>
      </w:r>
      <w:r>
        <w:rPr>
          <w:rFonts w:ascii="宋体" w:hAnsi="宋体"/>
          <w:b/>
          <w:sz w:val="24"/>
          <w:szCs w:val="20"/>
        </w:rPr>
        <w:t xml:space="preserve"> </w:t>
      </w:r>
      <w:r>
        <w:rPr>
          <w:rFonts w:ascii="宋体" w:hAnsi="宋体" w:hint="eastAsia"/>
          <w:b/>
          <w:szCs w:val="21"/>
        </w:rPr>
        <w:t>表2    实验教学进程表</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2430"/>
        <w:gridCol w:w="1562"/>
        <w:gridCol w:w="1080"/>
        <w:gridCol w:w="1440"/>
        <w:gridCol w:w="1858"/>
        <w:gridCol w:w="465"/>
      </w:tblGrid>
      <w:tr w:rsidR="00CC2D89" w14:paraId="4873733D" w14:textId="77777777" w:rsidTr="00912ADE">
        <w:trPr>
          <w:trHeight w:val="565"/>
        </w:trPr>
        <w:tc>
          <w:tcPr>
            <w:tcW w:w="705" w:type="dxa"/>
          </w:tcPr>
          <w:p w14:paraId="52A3140B" w14:textId="77777777" w:rsidR="00CC2D89" w:rsidRDefault="00CC2D89" w:rsidP="00304F39">
            <w:pPr>
              <w:tabs>
                <w:tab w:val="left" w:pos="1440"/>
              </w:tabs>
              <w:spacing w:beforeLines="20" w:before="62" w:afterLines="20" w:after="62" w:line="360" w:lineRule="exact"/>
              <w:outlineLvl w:val="0"/>
              <w:rPr>
                <w:rFonts w:ascii="宋体" w:hAnsi="宋体"/>
                <w:b/>
                <w:kern w:val="0"/>
                <w:sz w:val="20"/>
                <w:szCs w:val="21"/>
              </w:rPr>
            </w:pPr>
            <w:r>
              <w:rPr>
                <w:rFonts w:ascii="宋体" w:hAnsi="宋体" w:hint="eastAsia"/>
                <w:b/>
                <w:kern w:val="0"/>
                <w:sz w:val="20"/>
                <w:szCs w:val="21"/>
              </w:rPr>
              <w:t>周次</w:t>
            </w:r>
          </w:p>
        </w:tc>
        <w:tc>
          <w:tcPr>
            <w:tcW w:w="2430" w:type="dxa"/>
          </w:tcPr>
          <w:p w14:paraId="5544D8BD" w14:textId="77777777" w:rsidR="00CC2D89" w:rsidRDefault="00CC2D89" w:rsidP="00304F39">
            <w:pPr>
              <w:tabs>
                <w:tab w:val="left" w:pos="1440"/>
              </w:tabs>
              <w:spacing w:beforeLines="20" w:before="62" w:afterLines="20" w:after="62" w:line="360" w:lineRule="exact"/>
              <w:outlineLvl w:val="0"/>
              <w:rPr>
                <w:rFonts w:ascii="宋体" w:hAnsi="宋体"/>
                <w:b/>
                <w:kern w:val="0"/>
                <w:sz w:val="20"/>
                <w:szCs w:val="21"/>
              </w:rPr>
            </w:pPr>
            <w:r>
              <w:rPr>
                <w:rFonts w:ascii="宋体" w:hAnsi="宋体" w:hint="eastAsia"/>
                <w:b/>
                <w:kern w:val="0"/>
                <w:sz w:val="20"/>
                <w:szCs w:val="21"/>
              </w:rPr>
              <w:t>实验项目名称</w:t>
            </w:r>
          </w:p>
        </w:tc>
        <w:tc>
          <w:tcPr>
            <w:tcW w:w="1562" w:type="dxa"/>
          </w:tcPr>
          <w:p w14:paraId="4D3BB655" w14:textId="77777777" w:rsidR="00CC2D89" w:rsidRDefault="00CC2D89" w:rsidP="00304F39">
            <w:pPr>
              <w:tabs>
                <w:tab w:val="left" w:pos="1440"/>
              </w:tabs>
              <w:spacing w:beforeLines="20" w:before="62" w:afterLines="20" w:after="62" w:line="360" w:lineRule="exact"/>
              <w:jc w:val="center"/>
              <w:outlineLvl w:val="0"/>
              <w:rPr>
                <w:rFonts w:ascii="宋体" w:hAnsi="宋体"/>
                <w:b/>
                <w:kern w:val="0"/>
                <w:sz w:val="20"/>
                <w:szCs w:val="21"/>
              </w:rPr>
            </w:pPr>
            <w:r>
              <w:rPr>
                <w:rFonts w:ascii="宋体" w:hAnsi="宋体" w:hint="eastAsia"/>
                <w:b/>
                <w:kern w:val="0"/>
                <w:sz w:val="20"/>
                <w:szCs w:val="21"/>
              </w:rPr>
              <w:t>要点与重点</w:t>
            </w:r>
          </w:p>
        </w:tc>
        <w:tc>
          <w:tcPr>
            <w:tcW w:w="1080" w:type="dxa"/>
          </w:tcPr>
          <w:p w14:paraId="06CEB565" w14:textId="77777777" w:rsidR="00CC2D89" w:rsidRDefault="00CC2D89" w:rsidP="00304F39">
            <w:pPr>
              <w:tabs>
                <w:tab w:val="left" w:pos="1440"/>
              </w:tabs>
              <w:spacing w:beforeLines="20" w:before="62" w:afterLines="20" w:after="62" w:line="360" w:lineRule="exact"/>
              <w:jc w:val="center"/>
              <w:outlineLvl w:val="0"/>
              <w:rPr>
                <w:rFonts w:ascii="宋体" w:hAnsi="宋体"/>
                <w:b/>
                <w:kern w:val="0"/>
                <w:sz w:val="20"/>
                <w:szCs w:val="21"/>
              </w:rPr>
            </w:pPr>
            <w:r>
              <w:rPr>
                <w:rFonts w:ascii="宋体" w:hAnsi="宋体" w:hint="eastAsia"/>
                <w:b/>
                <w:kern w:val="0"/>
                <w:sz w:val="20"/>
                <w:szCs w:val="21"/>
              </w:rPr>
              <w:t>掌握程度</w:t>
            </w:r>
          </w:p>
        </w:tc>
        <w:tc>
          <w:tcPr>
            <w:tcW w:w="1440" w:type="dxa"/>
          </w:tcPr>
          <w:p w14:paraId="4311A75A" w14:textId="77777777" w:rsidR="00CC2D89" w:rsidRDefault="00CC2D89" w:rsidP="00304F39">
            <w:pPr>
              <w:tabs>
                <w:tab w:val="left" w:pos="1440"/>
              </w:tabs>
              <w:spacing w:beforeLines="20" w:before="62" w:afterLines="20" w:after="62" w:line="360" w:lineRule="exact"/>
              <w:jc w:val="center"/>
              <w:outlineLvl w:val="0"/>
              <w:rPr>
                <w:rFonts w:ascii="宋体" w:hAnsi="宋体"/>
                <w:b/>
                <w:kern w:val="0"/>
                <w:sz w:val="20"/>
                <w:szCs w:val="21"/>
              </w:rPr>
            </w:pPr>
            <w:r>
              <w:rPr>
                <w:rFonts w:ascii="宋体" w:hAnsi="宋体" w:hint="eastAsia"/>
                <w:b/>
                <w:kern w:val="0"/>
                <w:sz w:val="20"/>
                <w:szCs w:val="21"/>
              </w:rPr>
              <w:t>实验类型</w:t>
            </w:r>
          </w:p>
        </w:tc>
        <w:tc>
          <w:tcPr>
            <w:tcW w:w="1858" w:type="dxa"/>
          </w:tcPr>
          <w:p w14:paraId="174E025D" w14:textId="77777777" w:rsidR="00CC2D89" w:rsidRDefault="00CC2D89" w:rsidP="00304F39">
            <w:pPr>
              <w:spacing w:beforeLines="20" w:before="62" w:afterLines="20" w:after="62" w:line="360" w:lineRule="exact"/>
              <w:outlineLvl w:val="0"/>
              <w:rPr>
                <w:rFonts w:ascii="宋体" w:hAnsi="宋体"/>
                <w:b/>
                <w:kern w:val="0"/>
                <w:sz w:val="20"/>
                <w:szCs w:val="21"/>
              </w:rPr>
            </w:pPr>
            <w:r>
              <w:rPr>
                <w:rFonts w:ascii="宋体" w:hAnsi="宋体" w:hint="eastAsia"/>
                <w:b/>
                <w:kern w:val="0"/>
                <w:sz w:val="20"/>
                <w:szCs w:val="21"/>
              </w:rPr>
              <w:t>实验要求</w:t>
            </w:r>
          </w:p>
        </w:tc>
        <w:tc>
          <w:tcPr>
            <w:tcW w:w="465" w:type="dxa"/>
          </w:tcPr>
          <w:p w14:paraId="26BD5505" w14:textId="77777777" w:rsidR="00CC2D89" w:rsidRDefault="00CC2D89" w:rsidP="00304F39">
            <w:pPr>
              <w:tabs>
                <w:tab w:val="left" w:pos="1440"/>
              </w:tabs>
              <w:spacing w:beforeLines="20" w:before="62" w:afterLines="20" w:after="62" w:line="360" w:lineRule="exact"/>
              <w:outlineLvl w:val="0"/>
              <w:rPr>
                <w:rFonts w:ascii="宋体" w:hAnsi="宋体"/>
                <w:b/>
                <w:kern w:val="0"/>
                <w:sz w:val="20"/>
                <w:szCs w:val="21"/>
              </w:rPr>
            </w:pPr>
            <w:r>
              <w:rPr>
                <w:rFonts w:ascii="宋体" w:hAnsi="宋体" w:hint="eastAsia"/>
                <w:b/>
                <w:kern w:val="0"/>
                <w:sz w:val="20"/>
                <w:szCs w:val="21"/>
              </w:rPr>
              <w:t>学时</w:t>
            </w:r>
          </w:p>
        </w:tc>
      </w:tr>
      <w:tr w:rsidR="00CC2D89" w14:paraId="7EA3CA18" w14:textId="77777777" w:rsidTr="00912ADE">
        <w:tc>
          <w:tcPr>
            <w:tcW w:w="705" w:type="dxa"/>
          </w:tcPr>
          <w:p w14:paraId="1018BD82" w14:textId="77777777" w:rsidR="00CC2D89" w:rsidRDefault="00CC2D89" w:rsidP="00304F39">
            <w:pPr>
              <w:tabs>
                <w:tab w:val="left" w:pos="1440"/>
              </w:tabs>
              <w:spacing w:beforeLines="20" w:before="62" w:afterLines="20" w:after="62" w:line="360" w:lineRule="exact"/>
              <w:outlineLvl w:val="0"/>
              <w:rPr>
                <w:rFonts w:ascii="黑体" w:eastAsia="黑体"/>
                <w:kern w:val="0"/>
                <w:sz w:val="24"/>
                <w:szCs w:val="20"/>
              </w:rPr>
            </w:pPr>
            <w:r>
              <w:rPr>
                <w:rFonts w:ascii="宋体" w:eastAsia="黑体" w:hAnsi="宋体" w:hint="eastAsia"/>
                <w:kern w:val="0"/>
                <w:sz w:val="20"/>
                <w:szCs w:val="21"/>
              </w:rPr>
              <w:t>无</w:t>
            </w:r>
          </w:p>
        </w:tc>
        <w:tc>
          <w:tcPr>
            <w:tcW w:w="2430" w:type="dxa"/>
          </w:tcPr>
          <w:p w14:paraId="202AEF9B" w14:textId="77777777" w:rsidR="00CC2D89" w:rsidRDefault="00CC2D89" w:rsidP="00304F39">
            <w:pPr>
              <w:tabs>
                <w:tab w:val="left" w:pos="1440"/>
              </w:tabs>
              <w:spacing w:beforeLines="20" w:before="62" w:afterLines="20" w:after="62" w:line="360" w:lineRule="exact"/>
              <w:outlineLvl w:val="0"/>
              <w:rPr>
                <w:rFonts w:ascii="黑体" w:eastAsia="黑体"/>
                <w:kern w:val="0"/>
                <w:sz w:val="24"/>
                <w:szCs w:val="20"/>
              </w:rPr>
            </w:pPr>
            <w:r>
              <w:rPr>
                <w:rFonts w:ascii="宋体" w:eastAsia="黑体" w:hAnsi="宋体" w:hint="eastAsia"/>
                <w:kern w:val="0"/>
                <w:sz w:val="20"/>
                <w:szCs w:val="21"/>
              </w:rPr>
              <w:t>无</w:t>
            </w:r>
          </w:p>
        </w:tc>
        <w:tc>
          <w:tcPr>
            <w:tcW w:w="1562" w:type="dxa"/>
          </w:tcPr>
          <w:p w14:paraId="2A36DCCF" w14:textId="77777777" w:rsidR="00CC2D89" w:rsidRDefault="00CC2D89" w:rsidP="00304F39">
            <w:pPr>
              <w:tabs>
                <w:tab w:val="left" w:pos="1440"/>
              </w:tabs>
              <w:spacing w:beforeLines="20" w:before="62" w:afterLines="20" w:after="62" w:line="360" w:lineRule="exact"/>
              <w:outlineLvl w:val="0"/>
              <w:rPr>
                <w:rFonts w:ascii="黑体" w:eastAsia="黑体"/>
                <w:kern w:val="0"/>
                <w:sz w:val="24"/>
                <w:szCs w:val="20"/>
              </w:rPr>
            </w:pPr>
            <w:r>
              <w:rPr>
                <w:rFonts w:ascii="宋体" w:eastAsia="黑体" w:hAnsi="宋体" w:hint="eastAsia"/>
                <w:kern w:val="0"/>
                <w:sz w:val="20"/>
                <w:szCs w:val="21"/>
              </w:rPr>
              <w:t>无</w:t>
            </w:r>
          </w:p>
        </w:tc>
        <w:tc>
          <w:tcPr>
            <w:tcW w:w="1080" w:type="dxa"/>
          </w:tcPr>
          <w:p w14:paraId="15C1C054" w14:textId="77777777" w:rsidR="00CC2D89" w:rsidRDefault="00CC2D89" w:rsidP="00304F39">
            <w:pPr>
              <w:tabs>
                <w:tab w:val="left" w:pos="1440"/>
              </w:tabs>
              <w:spacing w:beforeLines="20" w:before="62" w:afterLines="20" w:after="62" w:line="360" w:lineRule="exact"/>
              <w:outlineLvl w:val="0"/>
              <w:rPr>
                <w:rFonts w:ascii="黑体" w:eastAsia="黑体"/>
                <w:kern w:val="0"/>
                <w:sz w:val="24"/>
                <w:szCs w:val="20"/>
              </w:rPr>
            </w:pPr>
            <w:r>
              <w:rPr>
                <w:rFonts w:ascii="宋体" w:eastAsia="黑体" w:hAnsi="宋体" w:hint="eastAsia"/>
                <w:kern w:val="0"/>
                <w:sz w:val="20"/>
                <w:szCs w:val="21"/>
              </w:rPr>
              <w:t>无</w:t>
            </w:r>
          </w:p>
        </w:tc>
        <w:tc>
          <w:tcPr>
            <w:tcW w:w="1440" w:type="dxa"/>
          </w:tcPr>
          <w:p w14:paraId="44FC02CC" w14:textId="77777777" w:rsidR="00CC2D89" w:rsidRDefault="00CC2D89" w:rsidP="00304F39">
            <w:pPr>
              <w:tabs>
                <w:tab w:val="left" w:pos="1440"/>
              </w:tabs>
              <w:spacing w:beforeLines="20" w:before="62" w:afterLines="20" w:after="62" w:line="360" w:lineRule="exact"/>
              <w:outlineLvl w:val="0"/>
              <w:rPr>
                <w:rFonts w:ascii="黑体" w:eastAsia="黑体"/>
                <w:kern w:val="0"/>
                <w:sz w:val="24"/>
                <w:szCs w:val="20"/>
              </w:rPr>
            </w:pPr>
            <w:r>
              <w:rPr>
                <w:rFonts w:ascii="宋体" w:eastAsia="黑体" w:hAnsi="宋体" w:hint="eastAsia"/>
                <w:kern w:val="0"/>
                <w:sz w:val="20"/>
                <w:szCs w:val="21"/>
              </w:rPr>
              <w:t>无</w:t>
            </w:r>
          </w:p>
        </w:tc>
        <w:tc>
          <w:tcPr>
            <w:tcW w:w="1858" w:type="dxa"/>
          </w:tcPr>
          <w:p w14:paraId="1304335D" w14:textId="77777777" w:rsidR="00CC2D89" w:rsidRDefault="00CC2D89" w:rsidP="00304F39">
            <w:pPr>
              <w:tabs>
                <w:tab w:val="left" w:pos="1440"/>
              </w:tabs>
              <w:spacing w:beforeLines="20" w:before="62" w:afterLines="20" w:after="62" w:line="360" w:lineRule="exact"/>
              <w:outlineLvl w:val="0"/>
              <w:rPr>
                <w:rFonts w:ascii="黑体" w:eastAsia="黑体"/>
                <w:kern w:val="0"/>
                <w:sz w:val="24"/>
                <w:szCs w:val="20"/>
              </w:rPr>
            </w:pPr>
            <w:r>
              <w:rPr>
                <w:rFonts w:ascii="宋体" w:eastAsia="黑体" w:hAnsi="宋体" w:hint="eastAsia"/>
                <w:kern w:val="0"/>
                <w:sz w:val="20"/>
                <w:szCs w:val="21"/>
              </w:rPr>
              <w:t>无</w:t>
            </w:r>
          </w:p>
        </w:tc>
        <w:tc>
          <w:tcPr>
            <w:tcW w:w="465" w:type="dxa"/>
          </w:tcPr>
          <w:p w14:paraId="233335CD" w14:textId="77777777" w:rsidR="00CC2D89" w:rsidRDefault="00CC2D89" w:rsidP="00304F39">
            <w:pPr>
              <w:tabs>
                <w:tab w:val="left" w:pos="1440"/>
              </w:tabs>
              <w:spacing w:beforeLines="20" w:before="62" w:afterLines="20" w:after="62" w:line="360" w:lineRule="exact"/>
              <w:outlineLvl w:val="0"/>
              <w:rPr>
                <w:rFonts w:ascii="黑体" w:eastAsia="黑体"/>
                <w:kern w:val="0"/>
                <w:sz w:val="24"/>
                <w:szCs w:val="20"/>
              </w:rPr>
            </w:pPr>
            <w:r>
              <w:rPr>
                <w:rFonts w:ascii="宋体" w:eastAsia="黑体" w:hAnsi="宋体" w:hint="eastAsia"/>
                <w:kern w:val="0"/>
                <w:sz w:val="20"/>
                <w:szCs w:val="21"/>
              </w:rPr>
              <w:t>无</w:t>
            </w:r>
          </w:p>
        </w:tc>
      </w:tr>
    </w:tbl>
    <w:p w14:paraId="6C8CE5A4" w14:textId="77777777" w:rsidR="009B6693" w:rsidRDefault="009B6693" w:rsidP="009B6693">
      <w:pPr>
        <w:tabs>
          <w:tab w:val="left" w:pos="1440"/>
        </w:tabs>
        <w:outlineLvl w:val="0"/>
        <w:rPr>
          <w:rFonts w:ascii="宋体" w:hAnsi="宋体"/>
          <w:b/>
          <w:sz w:val="24"/>
        </w:rPr>
      </w:pPr>
    </w:p>
    <w:p w14:paraId="7452A635" w14:textId="77777777" w:rsidR="009B6693" w:rsidRDefault="009B6693" w:rsidP="009B6693">
      <w:pPr>
        <w:rPr>
          <w:rFonts w:ascii="宋体" w:hAnsi="宋体"/>
          <w:b/>
          <w:sz w:val="24"/>
        </w:rPr>
      </w:pPr>
      <w:r>
        <w:rPr>
          <w:rFonts w:ascii="宋体" w:hAnsi="宋体" w:hint="eastAsia"/>
          <w:b/>
          <w:sz w:val="24"/>
        </w:rPr>
        <w:t>五</w:t>
      </w:r>
      <w:r w:rsidRPr="009517A2">
        <w:rPr>
          <w:rFonts w:ascii="宋体" w:hAnsi="宋体" w:hint="eastAsia"/>
          <w:b/>
          <w:sz w:val="24"/>
        </w:rPr>
        <w:t>、成绩评定方法及标准</w:t>
      </w:r>
    </w:p>
    <w:p w14:paraId="21BF332C" w14:textId="77777777" w:rsidR="00932F18" w:rsidRPr="009517A2" w:rsidRDefault="00932F18" w:rsidP="009B6693">
      <w:pPr>
        <w:rPr>
          <w:rFonts w:ascii="宋体" w:hAnsi="宋体"/>
          <w:b/>
          <w:sz w:val="24"/>
        </w:rPr>
      </w:pPr>
    </w:p>
    <w:tbl>
      <w:tblPr>
        <w:tblW w:w="73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4860"/>
        <w:gridCol w:w="910"/>
      </w:tblGrid>
      <w:tr w:rsidR="001D6F4E" w:rsidRPr="00004B95" w14:paraId="056187E9" w14:textId="77777777" w:rsidTr="00912ADE">
        <w:trPr>
          <w:trHeight w:val="285"/>
        </w:trPr>
        <w:tc>
          <w:tcPr>
            <w:tcW w:w="1620" w:type="dxa"/>
            <w:vAlign w:val="center"/>
          </w:tcPr>
          <w:p w14:paraId="3F1AD276" w14:textId="77777777" w:rsidR="001D6F4E" w:rsidRDefault="001D6F4E" w:rsidP="00912ADE">
            <w:pPr>
              <w:snapToGrid w:val="0"/>
              <w:spacing w:line="240" w:lineRule="atLeast"/>
              <w:rPr>
                <w:rFonts w:ascii="宋体" w:hAnsi="宋体"/>
                <w:b/>
                <w:szCs w:val="21"/>
              </w:rPr>
            </w:pPr>
            <w:r>
              <w:rPr>
                <w:rFonts w:ascii="宋体" w:hAnsi="宋体" w:hint="eastAsia"/>
                <w:b/>
                <w:szCs w:val="21"/>
              </w:rPr>
              <w:t>考核内容</w:t>
            </w:r>
          </w:p>
        </w:tc>
        <w:tc>
          <w:tcPr>
            <w:tcW w:w="4860" w:type="dxa"/>
            <w:vAlign w:val="center"/>
          </w:tcPr>
          <w:p w14:paraId="0308CA8B" w14:textId="77777777" w:rsidR="001D6F4E" w:rsidRDefault="001D6F4E" w:rsidP="00912ADE">
            <w:pPr>
              <w:snapToGrid w:val="0"/>
              <w:spacing w:line="240" w:lineRule="atLeast"/>
              <w:ind w:left="180"/>
              <w:jc w:val="center"/>
              <w:rPr>
                <w:rFonts w:ascii="宋体" w:hAnsi="宋体"/>
                <w:b/>
                <w:szCs w:val="21"/>
              </w:rPr>
            </w:pPr>
            <w:r>
              <w:rPr>
                <w:rFonts w:ascii="宋体" w:hAnsi="宋体" w:hint="eastAsia"/>
                <w:b/>
                <w:szCs w:val="21"/>
              </w:rPr>
              <w:t>评价标准</w:t>
            </w:r>
          </w:p>
        </w:tc>
        <w:tc>
          <w:tcPr>
            <w:tcW w:w="910" w:type="dxa"/>
            <w:vAlign w:val="center"/>
          </w:tcPr>
          <w:p w14:paraId="034EE987" w14:textId="77777777" w:rsidR="001D6F4E" w:rsidRDefault="001D6F4E" w:rsidP="00912ADE">
            <w:pPr>
              <w:snapToGrid w:val="0"/>
              <w:spacing w:line="240" w:lineRule="atLeast"/>
              <w:ind w:left="180"/>
              <w:jc w:val="center"/>
              <w:rPr>
                <w:rFonts w:ascii="宋体" w:hAnsi="宋体"/>
                <w:b/>
                <w:szCs w:val="21"/>
              </w:rPr>
            </w:pPr>
            <w:r>
              <w:rPr>
                <w:rFonts w:ascii="宋体" w:hAnsi="宋体" w:hint="eastAsia"/>
                <w:b/>
                <w:szCs w:val="21"/>
              </w:rPr>
              <w:t>权重</w:t>
            </w:r>
          </w:p>
        </w:tc>
      </w:tr>
      <w:tr w:rsidR="001D6F4E" w:rsidRPr="00004B95" w14:paraId="7B657250" w14:textId="77777777" w:rsidTr="00912ADE">
        <w:trPr>
          <w:trHeight w:val="285"/>
        </w:trPr>
        <w:tc>
          <w:tcPr>
            <w:tcW w:w="1620" w:type="dxa"/>
            <w:vAlign w:val="center"/>
          </w:tcPr>
          <w:p w14:paraId="09A7B209" w14:textId="77777777" w:rsidR="001D6F4E" w:rsidRDefault="001D6F4E" w:rsidP="00912ADE">
            <w:pPr>
              <w:snapToGrid w:val="0"/>
              <w:spacing w:line="240" w:lineRule="atLeast"/>
              <w:rPr>
                <w:rFonts w:ascii="宋体" w:hAnsi="宋体"/>
                <w:szCs w:val="21"/>
              </w:rPr>
            </w:pPr>
            <w:r>
              <w:rPr>
                <w:rFonts w:ascii="宋体" w:hAnsi="宋体" w:hint="eastAsia"/>
                <w:szCs w:val="21"/>
              </w:rPr>
              <w:t>到堂情况</w:t>
            </w:r>
          </w:p>
        </w:tc>
        <w:tc>
          <w:tcPr>
            <w:tcW w:w="4860" w:type="dxa"/>
            <w:vAlign w:val="center"/>
          </w:tcPr>
          <w:p w14:paraId="0165BE8E" w14:textId="77777777" w:rsidR="001D6F4E" w:rsidRDefault="001D6F4E" w:rsidP="00912ADE">
            <w:pPr>
              <w:snapToGrid w:val="0"/>
              <w:spacing w:line="240" w:lineRule="atLeast"/>
              <w:ind w:left="180"/>
              <w:jc w:val="center"/>
              <w:rPr>
                <w:rFonts w:ascii="宋体" w:hAnsi="宋体"/>
                <w:szCs w:val="21"/>
              </w:rPr>
            </w:pPr>
            <w:r>
              <w:rPr>
                <w:rFonts w:ascii="宋体" w:hAnsi="宋体" w:hint="eastAsia"/>
                <w:szCs w:val="21"/>
              </w:rPr>
              <w:t>按时到课不迟到、不早退</w:t>
            </w:r>
          </w:p>
        </w:tc>
        <w:tc>
          <w:tcPr>
            <w:tcW w:w="910" w:type="dxa"/>
            <w:vAlign w:val="center"/>
          </w:tcPr>
          <w:p w14:paraId="374C0B97" w14:textId="77777777" w:rsidR="001D6F4E" w:rsidRDefault="001D6F4E" w:rsidP="00912ADE">
            <w:pPr>
              <w:snapToGrid w:val="0"/>
              <w:spacing w:line="240" w:lineRule="atLeast"/>
              <w:ind w:left="180"/>
              <w:jc w:val="center"/>
              <w:rPr>
                <w:rFonts w:ascii="宋体" w:hAnsi="宋体"/>
                <w:szCs w:val="21"/>
              </w:rPr>
            </w:pPr>
            <w:r>
              <w:rPr>
                <w:rFonts w:ascii="宋体" w:hAnsi="宋体" w:hint="eastAsia"/>
                <w:szCs w:val="21"/>
              </w:rPr>
              <w:t>10%</w:t>
            </w:r>
          </w:p>
        </w:tc>
      </w:tr>
      <w:tr w:rsidR="001D6F4E" w:rsidRPr="00004B95" w14:paraId="0D0BCA23" w14:textId="77777777" w:rsidTr="00912ADE">
        <w:trPr>
          <w:trHeight w:val="285"/>
        </w:trPr>
        <w:tc>
          <w:tcPr>
            <w:tcW w:w="1620" w:type="dxa"/>
            <w:vAlign w:val="center"/>
          </w:tcPr>
          <w:p w14:paraId="7DDF5B93" w14:textId="77777777" w:rsidR="001D6F4E" w:rsidRDefault="001D6F4E" w:rsidP="00912ADE">
            <w:pPr>
              <w:snapToGrid w:val="0"/>
              <w:spacing w:line="240" w:lineRule="atLeast"/>
              <w:rPr>
                <w:rFonts w:ascii="宋体" w:hAnsi="宋体"/>
                <w:szCs w:val="21"/>
              </w:rPr>
            </w:pPr>
            <w:r>
              <w:rPr>
                <w:rFonts w:ascii="宋体" w:hAnsi="宋体" w:hint="eastAsia"/>
                <w:szCs w:val="21"/>
              </w:rPr>
              <w:t>课堂讨论</w:t>
            </w:r>
          </w:p>
        </w:tc>
        <w:tc>
          <w:tcPr>
            <w:tcW w:w="4860" w:type="dxa"/>
            <w:vAlign w:val="center"/>
          </w:tcPr>
          <w:p w14:paraId="7CC9019F" w14:textId="77777777" w:rsidR="001D6F4E" w:rsidRDefault="001D6F4E" w:rsidP="00912ADE">
            <w:pPr>
              <w:snapToGrid w:val="0"/>
              <w:spacing w:line="240" w:lineRule="atLeast"/>
              <w:ind w:leftChars="86" w:left="181" w:firstLineChars="450" w:firstLine="945"/>
              <w:rPr>
                <w:rFonts w:ascii="宋体" w:hAnsi="宋体"/>
                <w:szCs w:val="21"/>
              </w:rPr>
            </w:pPr>
            <w:r>
              <w:rPr>
                <w:rFonts w:ascii="宋体" w:hAnsi="宋体" w:hint="eastAsia"/>
                <w:szCs w:val="21"/>
              </w:rPr>
              <w:t>发言积极，认真思考</w:t>
            </w:r>
          </w:p>
        </w:tc>
        <w:tc>
          <w:tcPr>
            <w:tcW w:w="910" w:type="dxa"/>
            <w:vAlign w:val="center"/>
          </w:tcPr>
          <w:p w14:paraId="46502E44" w14:textId="77777777" w:rsidR="001D6F4E" w:rsidRDefault="001D6F4E" w:rsidP="00912ADE">
            <w:pPr>
              <w:snapToGrid w:val="0"/>
              <w:spacing w:line="240" w:lineRule="atLeast"/>
              <w:ind w:left="180"/>
              <w:jc w:val="center"/>
              <w:rPr>
                <w:rFonts w:ascii="宋体" w:hAnsi="宋体"/>
                <w:szCs w:val="21"/>
              </w:rPr>
            </w:pPr>
            <w:r>
              <w:rPr>
                <w:rFonts w:ascii="宋体" w:hAnsi="宋体" w:hint="eastAsia"/>
                <w:szCs w:val="21"/>
              </w:rPr>
              <w:t>3%</w:t>
            </w:r>
          </w:p>
        </w:tc>
      </w:tr>
      <w:tr w:rsidR="001D6F4E" w:rsidRPr="00004B95" w14:paraId="30B01C69" w14:textId="77777777" w:rsidTr="00912ADE">
        <w:trPr>
          <w:trHeight w:val="285"/>
        </w:trPr>
        <w:tc>
          <w:tcPr>
            <w:tcW w:w="1620" w:type="dxa"/>
            <w:vAlign w:val="center"/>
          </w:tcPr>
          <w:p w14:paraId="1856559E" w14:textId="77777777" w:rsidR="001D6F4E" w:rsidRDefault="001D6F4E" w:rsidP="00912ADE">
            <w:pPr>
              <w:snapToGrid w:val="0"/>
              <w:spacing w:line="240" w:lineRule="atLeast"/>
              <w:rPr>
                <w:rFonts w:ascii="宋体" w:hAnsi="宋体"/>
                <w:szCs w:val="21"/>
              </w:rPr>
            </w:pPr>
            <w:r>
              <w:rPr>
                <w:rFonts w:ascii="宋体" w:hAnsi="宋体" w:hint="eastAsia"/>
                <w:szCs w:val="21"/>
              </w:rPr>
              <w:t>完成作业</w:t>
            </w:r>
          </w:p>
        </w:tc>
        <w:tc>
          <w:tcPr>
            <w:tcW w:w="4860" w:type="dxa"/>
            <w:vAlign w:val="center"/>
          </w:tcPr>
          <w:p w14:paraId="431F4B04" w14:textId="77777777" w:rsidR="001D6F4E" w:rsidRDefault="001D6F4E" w:rsidP="00912ADE">
            <w:pPr>
              <w:snapToGrid w:val="0"/>
              <w:spacing w:line="240" w:lineRule="atLeast"/>
              <w:ind w:left="180"/>
              <w:jc w:val="center"/>
              <w:rPr>
                <w:rFonts w:ascii="宋体" w:hAnsi="宋体"/>
                <w:szCs w:val="21"/>
              </w:rPr>
            </w:pPr>
            <w:r>
              <w:rPr>
                <w:rFonts w:ascii="宋体" w:hAnsi="宋体" w:hint="eastAsia"/>
                <w:szCs w:val="21"/>
              </w:rPr>
              <w:t>作业完成质量高，细腻生动不马虎</w:t>
            </w:r>
          </w:p>
        </w:tc>
        <w:tc>
          <w:tcPr>
            <w:tcW w:w="910" w:type="dxa"/>
            <w:vAlign w:val="center"/>
          </w:tcPr>
          <w:p w14:paraId="228DB045" w14:textId="77777777" w:rsidR="001D6F4E" w:rsidRDefault="001D6F4E" w:rsidP="00912ADE">
            <w:pPr>
              <w:snapToGrid w:val="0"/>
              <w:spacing w:line="240" w:lineRule="atLeast"/>
              <w:ind w:left="180"/>
              <w:jc w:val="center"/>
              <w:rPr>
                <w:rFonts w:ascii="宋体" w:hAnsi="宋体"/>
                <w:szCs w:val="21"/>
              </w:rPr>
            </w:pPr>
            <w:r>
              <w:rPr>
                <w:rFonts w:ascii="宋体" w:hAnsi="宋体" w:hint="eastAsia"/>
                <w:szCs w:val="21"/>
              </w:rPr>
              <w:t>4%</w:t>
            </w:r>
          </w:p>
        </w:tc>
      </w:tr>
      <w:tr w:rsidR="001D6F4E" w:rsidRPr="00004B95" w14:paraId="00ACE9D7" w14:textId="77777777" w:rsidTr="00912ADE">
        <w:trPr>
          <w:trHeight w:val="285"/>
        </w:trPr>
        <w:tc>
          <w:tcPr>
            <w:tcW w:w="1620" w:type="dxa"/>
            <w:vAlign w:val="center"/>
          </w:tcPr>
          <w:p w14:paraId="6F3EBDB6" w14:textId="77777777" w:rsidR="001D6F4E" w:rsidRDefault="001D6F4E" w:rsidP="00912ADE">
            <w:pPr>
              <w:snapToGrid w:val="0"/>
              <w:spacing w:line="240" w:lineRule="atLeast"/>
              <w:rPr>
                <w:rFonts w:ascii="宋体" w:hAnsi="宋体"/>
                <w:szCs w:val="21"/>
              </w:rPr>
            </w:pPr>
            <w:r>
              <w:rPr>
                <w:rFonts w:ascii="宋体" w:hAnsi="宋体" w:hint="eastAsia"/>
                <w:szCs w:val="21"/>
              </w:rPr>
              <w:t>实 训</w:t>
            </w:r>
          </w:p>
        </w:tc>
        <w:tc>
          <w:tcPr>
            <w:tcW w:w="4860" w:type="dxa"/>
          </w:tcPr>
          <w:p w14:paraId="5500D997" w14:textId="77777777" w:rsidR="001D6F4E" w:rsidRDefault="001D6F4E" w:rsidP="00912ADE">
            <w:pPr>
              <w:snapToGrid w:val="0"/>
              <w:spacing w:line="240" w:lineRule="atLeast"/>
              <w:ind w:firstLineChars="350" w:firstLine="735"/>
              <w:rPr>
                <w:rFonts w:ascii="宋体" w:hAnsi="宋体"/>
                <w:szCs w:val="21"/>
              </w:rPr>
            </w:pPr>
            <w:r>
              <w:rPr>
                <w:rFonts w:ascii="宋体" w:hAnsi="宋体" w:hint="eastAsia"/>
                <w:szCs w:val="21"/>
              </w:rPr>
              <w:t>严格按照要求完成任务不打折扣</w:t>
            </w:r>
          </w:p>
        </w:tc>
        <w:tc>
          <w:tcPr>
            <w:tcW w:w="910" w:type="dxa"/>
            <w:shd w:val="clear" w:color="auto" w:fill="auto"/>
            <w:vAlign w:val="center"/>
          </w:tcPr>
          <w:p w14:paraId="1CA8540B" w14:textId="77777777" w:rsidR="001D6F4E" w:rsidRDefault="001D6F4E" w:rsidP="00912ADE">
            <w:pPr>
              <w:snapToGrid w:val="0"/>
              <w:spacing w:line="240" w:lineRule="atLeast"/>
              <w:ind w:left="180"/>
              <w:jc w:val="center"/>
              <w:rPr>
                <w:rFonts w:ascii="宋体" w:hAnsi="宋体"/>
                <w:szCs w:val="21"/>
              </w:rPr>
            </w:pPr>
            <w:r>
              <w:rPr>
                <w:rFonts w:ascii="宋体" w:hAnsi="宋体" w:hint="eastAsia"/>
                <w:szCs w:val="21"/>
              </w:rPr>
              <w:t>3%</w:t>
            </w:r>
          </w:p>
        </w:tc>
      </w:tr>
      <w:tr w:rsidR="001D6F4E" w:rsidRPr="00004B95" w14:paraId="4594AB82" w14:textId="77777777" w:rsidTr="00912ADE">
        <w:trPr>
          <w:trHeight w:val="285"/>
        </w:trPr>
        <w:tc>
          <w:tcPr>
            <w:tcW w:w="1620" w:type="dxa"/>
            <w:vAlign w:val="center"/>
          </w:tcPr>
          <w:p w14:paraId="0493874B" w14:textId="77777777" w:rsidR="001D6F4E" w:rsidRDefault="001D6F4E" w:rsidP="00912ADE">
            <w:pPr>
              <w:snapToGrid w:val="0"/>
              <w:spacing w:line="240" w:lineRule="atLeast"/>
              <w:rPr>
                <w:rFonts w:ascii="宋体" w:hAnsi="宋体"/>
                <w:szCs w:val="21"/>
              </w:rPr>
            </w:pPr>
            <w:r>
              <w:rPr>
                <w:rFonts w:ascii="宋体" w:hAnsi="宋体" w:hint="eastAsia"/>
                <w:szCs w:val="21"/>
              </w:rPr>
              <w:t>单元测试</w:t>
            </w:r>
          </w:p>
        </w:tc>
        <w:tc>
          <w:tcPr>
            <w:tcW w:w="4860" w:type="dxa"/>
            <w:vAlign w:val="center"/>
          </w:tcPr>
          <w:p w14:paraId="2ABA05D7" w14:textId="77777777" w:rsidR="001D6F4E" w:rsidRDefault="001D6F4E" w:rsidP="00912ADE">
            <w:pPr>
              <w:snapToGrid w:val="0"/>
              <w:spacing w:line="240" w:lineRule="atLeast"/>
              <w:ind w:left="180"/>
              <w:rPr>
                <w:rFonts w:ascii="宋体" w:hAnsi="宋体"/>
                <w:szCs w:val="21"/>
              </w:rPr>
            </w:pPr>
            <w:r>
              <w:rPr>
                <w:rFonts w:ascii="宋体" w:hAnsi="宋体" w:hint="eastAsia"/>
                <w:szCs w:val="21"/>
              </w:rPr>
              <w:t>作品准备充分，表现准确、生动、完整，表现手法新颖，设计有创意</w:t>
            </w:r>
          </w:p>
        </w:tc>
        <w:tc>
          <w:tcPr>
            <w:tcW w:w="910" w:type="dxa"/>
            <w:vAlign w:val="center"/>
          </w:tcPr>
          <w:p w14:paraId="3D7ED3EB" w14:textId="77777777" w:rsidR="001D6F4E" w:rsidRDefault="001D6F4E" w:rsidP="00912ADE">
            <w:pPr>
              <w:snapToGrid w:val="0"/>
              <w:spacing w:line="240" w:lineRule="atLeast"/>
              <w:ind w:left="180"/>
              <w:jc w:val="center"/>
              <w:rPr>
                <w:rFonts w:ascii="宋体" w:hAnsi="宋体"/>
                <w:szCs w:val="21"/>
              </w:rPr>
            </w:pPr>
            <w:r>
              <w:rPr>
                <w:rFonts w:ascii="宋体" w:hAnsi="宋体" w:hint="eastAsia"/>
                <w:szCs w:val="21"/>
              </w:rPr>
              <w:t>10%</w:t>
            </w:r>
          </w:p>
        </w:tc>
      </w:tr>
      <w:tr w:rsidR="001D6F4E" w:rsidRPr="00004B95" w14:paraId="517A8B82" w14:textId="77777777" w:rsidTr="00B053BF">
        <w:trPr>
          <w:trHeight w:val="285"/>
        </w:trPr>
        <w:tc>
          <w:tcPr>
            <w:tcW w:w="1620" w:type="dxa"/>
            <w:vAlign w:val="center"/>
          </w:tcPr>
          <w:p w14:paraId="7384872B" w14:textId="77777777" w:rsidR="001D6F4E" w:rsidRDefault="001D6F4E" w:rsidP="00912ADE">
            <w:pPr>
              <w:snapToGrid w:val="0"/>
              <w:spacing w:line="240" w:lineRule="atLeast"/>
              <w:rPr>
                <w:rFonts w:ascii="宋体" w:hAnsi="宋体"/>
                <w:szCs w:val="21"/>
              </w:rPr>
            </w:pPr>
            <w:r>
              <w:rPr>
                <w:rFonts w:ascii="宋体" w:hAnsi="宋体" w:hint="eastAsia"/>
                <w:szCs w:val="21"/>
              </w:rPr>
              <w:t>期末考核</w:t>
            </w:r>
          </w:p>
        </w:tc>
        <w:tc>
          <w:tcPr>
            <w:tcW w:w="4860" w:type="dxa"/>
          </w:tcPr>
          <w:p w14:paraId="3E4280DF" w14:textId="77777777" w:rsidR="001D6F4E" w:rsidRDefault="001D6F4E" w:rsidP="00912ADE">
            <w:pPr>
              <w:snapToGrid w:val="0"/>
              <w:spacing w:line="240" w:lineRule="atLeast"/>
              <w:rPr>
                <w:rFonts w:ascii="宋体" w:hAnsi="宋体"/>
                <w:szCs w:val="21"/>
              </w:rPr>
            </w:pPr>
            <w:r>
              <w:rPr>
                <w:rFonts w:ascii="宋体" w:hAnsi="宋体" w:hint="eastAsia"/>
                <w:szCs w:val="21"/>
              </w:rPr>
              <w:t>作品表现准确、生动、完整，声音和谐质量高，知识运用自如恰当，表现手法新颖，设计有创意</w:t>
            </w:r>
          </w:p>
        </w:tc>
        <w:tc>
          <w:tcPr>
            <w:tcW w:w="910" w:type="dxa"/>
            <w:shd w:val="clear" w:color="auto" w:fill="auto"/>
            <w:vAlign w:val="center"/>
          </w:tcPr>
          <w:p w14:paraId="1856B56B" w14:textId="77777777" w:rsidR="001D6F4E" w:rsidRDefault="001D6F4E" w:rsidP="00912ADE">
            <w:pPr>
              <w:snapToGrid w:val="0"/>
              <w:spacing w:line="240" w:lineRule="atLeast"/>
              <w:ind w:left="180"/>
              <w:jc w:val="center"/>
              <w:rPr>
                <w:rFonts w:ascii="宋体" w:hAnsi="宋体"/>
                <w:szCs w:val="21"/>
              </w:rPr>
            </w:pPr>
            <w:r>
              <w:rPr>
                <w:rFonts w:ascii="宋体" w:hAnsi="宋体" w:hint="eastAsia"/>
                <w:szCs w:val="21"/>
              </w:rPr>
              <w:t>70%</w:t>
            </w:r>
          </w:p>
        </w:tc>
      </w:tr>
      <w:tr w:rsidR="001D6F4E" w:rsidRPr="00004B95" w14:paraId="0B316CAA" w14:textId="77777777" w:rsidTr="00547187">
        <w:trPr>
          <w:trHeight w:val="285"/>
        </w:trPr>
        <w:tc>
          <w:tcPr>
            <w:tcW w:w="1620" w:type="dxa"/>
            <w:vAlign w:val="center"/>
          </w:tcPr>
          <w:p w14:paraId="6546D88F" w14:textId="77777777" w:rsidR="001D6F4E" w:rsidRDefault="001D6F4E" w:rsidP="00912ADE">
            <w:pPr>
              <w:snapToGrid w:val="0"/>
              <w:spacing w:line="240" w:lineRule="atLeast"/>
              <w:rPr>
                <w:rFonts w:ascii="宋体" w:hAnsi="宋体"/>
                <w:szCs w:val="21"/>
              </w:rPr>
            </w:pPr>
            <w:r>
              <w:rPr>
                <w:rFonts w:ascii="宋体" w:hAnsi="宋体" w:hint="eastAsia"/>
                <w:szCs w:val="21"/>
              </w:rPr>
              <w:t>考试方式</w:t>
            </w:r>
          </w:p>
        </w:tc>
        <w:tc>
          <w:tcPr>
            <w:tcW w:w="5770" w:type="dxa"/>
            <w:gridSpan w:val="2"/>
          </w:tcPr>
          <w:p w14:paraId="69EEDA16" w14:textId="77777777" w:rsidR="001D6F4E" w:rsidRDefault="001D6F4E" w:rsidP="00912ADE">
            <w:pPr>
              <w:snapToGrid w:val="0"/>
              <w:spacing w:line="240" w:lineRule="atLeast"/>
              <w:rPr>
                <w:rFonts w:ascii="宋体" w:hAnsi="宋体"/>
                <w:szCs w:val="21"/>
              </w:rPr>
            </w:pPr>
            <w:r>
              <w:rPr>
                <w:rFonts w:ascii="宋体" w:hAnsi="宋体" w:hint="eastAsia"/>
                <w:szCs w:val="21"/>
              </w:rPr>
              <w:t>开卷</w:t>
            </w:r>
            <w:r>
              <w:rPr>
                <w:rFonts w:ascii="宋体" w:hAnsi="宋体" w:hint="eastAsia"/>
                <w:b/>
                <w:szCs w:val="21"/>
              </w:rPr>
              <w:t>□</w:t>
            </w:r>
            <w:r>
              <w:rPr>
                <w:rFonts w:ascii="宋体" w:hAnsi="宋体" w:hint="eastAsia"/>
                <w:szCs w:val="21"/>
              </w:rPr>
              <w:t xml:space="preserve">     闭卷</w:t>
            </w:r>
            <w:r>
              <w:rPr>
                <w:rFonts w:ascii="宋体" w:hAnsi="宋体" w:hint="eastAsia"/>
                <w:b/>
                <w:szCs w:val="21"/>
              </w:rPr>
              <w:t xml:space="preserve">□   </w:t>
            </w:r>
            <w:r>
              <w:rPr>
                <w:rFonts w:ascii="宋体" w:hAnsi="宋体" w:hint="eastAsia"/>
                <w:szCs w:val="21"/>
              </w:rPr>
              <w:t>课程论文</w:t>
            </w:r>
            <w:r>
              <w:rPr>
                <w:rFonts w:ascii="宋体" w:hAnsi="宋体" w:hint="eastAsia"/>
                <w:b/>
                <w:szCs w:val="21"/>
              </w:rPr>
              <w:t xml:space="preserve">□    </w:t>
            </w:r>
            <w:r>
              <w:rPr>
                <w:rFonts w:ascii="宋体" w:hAnsi="宋体" w:hint="eastAsia"/>
                <w:szCs w:val="21"/>
              </w:rPr>
              <w:t>实操√</w:t>
            </w:r>
          </w:p>
        </w:tc>
      </w:tr>
    </w:tbl>
    <w:p w14:paraId="0222741A" w14:textId="77777777" w:rsidR="009B6693" w:rsidRDefault="009B6693" w:rsidP="009B6693">
      <w:pPr>
        <w:rPr>
          <w:rFonts w:ascii="宋体" w:hAnsi="宋体"/>
          <w:sz w:val="24"/>
        </w:rPr>
      </w:pPr>
      <w:r>
        <w:rPr>
          <w:rFonts w:ascii="宋体" w:hAnsi="宋体" w:hint="eastAsia"/>
          <w:sz w:val="24"/>
        </w:rPr>
        <w:t xml:space="preserve">   </w:t>
      </w:r>
    </w:p>
    <w:p w14:paraId="7ECCC1B7" w14:textId="77777777" w:rsidR="009B6693" w:rsidRPr="009517A2" w:rsidRDefault="009B6693" w:rsidP="009B6693">
      <w:pPr>
        <w:rPr>
          <w:rFonts w:ascii="宋体" w:hAnsi="宋体"/>
          <w:b/>
          <w:sz w:val="24"/>
        </w:rPr>
      </w:pPr>
      <w:r>
        <w:rPr>
          <w:rFonts w:ascii="宋体" w:hAnsi="宋体" w:hint="eastAsia"/>
          <w:b/>
          <w:sz w:val="24"/>
        </w:rPr>
        <w:t>六</w:t>
      </w:r>
      <w:r w:rsidRPr="009517A2">
        <w:rPr>
          <w:rFonts w:ascii="宋体" w:hAnsi="宋体" w:hint="eastAsia"/>
          <w:b/>
          <w:sz w:val="24"/>
        </w:rPr>
        <w:t>、院（系）教学</w:t>
      </w:r>
      <w:r>
        <w:rPr>
          <w:rFonts w:ascii="宋体" w:hAnsi="宋体" w:hint="eastAsia"/>
          <w:b/>
          <w:sz w:val="24"/>
        </w:rPr>
        <w:t>指导</w:t>
      </w:r>
      <w:r w:rsidRPr="009517A2">
        <w:rPr>
          <w:rFonts w:ascii="宋体" w:hAnsi="宋体" w:hint="eastAsia"/>
          <w:b/>
          <w:sz w:val="24"/>
        </w:rPr>
        <w:t>委员会审查意见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9B6693" w:rsidRPr="00472EA3" w14:paraId="5A7162F1" w14:textId="77777777" w:rsidTr="00912ADE">
        <w:tc>
          <w:tcPr>
            <w:tcW w:w="8522" w:type="dxa"/>
          </w:tcPr>
          <w:p w14:paraId="10307323" w14:textId="77777777" w:rsidR="009B6693" w:rsidRPr="00472EA3" w:rsidRDefault="009B6693" w:rsidP="00912ADE">
            <w:pPr>
              <w:rPr>
                <w:rFonts w:ascii="宋体" w:hAnsi="宋体"/>
                <w:szCs w:val="21"/>
              </w:rPr>
            </w:pPr>
          </w:p>
          <w:p w14:paraId="2DBDAE41" w14:textId="77777777" w:rsidR="009B6693" w:rsidRPr="00472EA3" w:rsidRDefault="009B6693" w:rsidP="00912ADE">
            <w:pPr>
              <w:ind w:firstLineChars="450" w:firstLine="945"/>
              <w:rPr>
                <w:rFonts w:ascii="宋体" w:hAnsi="宋体"/>
                <w:szCs w:val="21"/>
              </w:rPr>
            </w:pPr>
          </w:p>
          <w:p w14:paraId="60D2B15A" w14:textId="77777777" w:rsidR="009B6693" w:rsidRPr="00472EA3" w:rsidRDefault="009B6693" w:rsidP="00912ADE">
            <w:pPr>
              <w:ind w:firstLineChars="450" w:firstLine="945"/>
              <w:rPr>
                <w:rFonts w:ascii="宋体" w:hAnsi="宋体"/>
                <w:szCs w:val="21"/>
              </w:rPr>
            </w:pPr>
            <w:r w:rsidRPr="00472EA3">
              <w:rPr>
                <w:rFonts w:ascii="宋体" w:hAnsi="宋体" w:hint="eastAsia"/>
                <w:szCs w:val="21"/>
              </w:rPr>
              <w:t>我院（系）教学指导委员会已对本课程教学大纲进行了审查，同意执行。</w:t>
            </w:r>
          </w:p>
          <w:p w14:paraId="0DEABD50" w14:textId="77777777" w:rsidR="009B6693" w:rsidRPr="00472EA3" w:rsidRDefault="009B6693" w:rsidP="00912ADE">
            <w:pPr>
              <w:rPr>
                <w:rFonts w:ascii="宋体" w:hAnsi="宋体"/>
                <w:szCs w:val="21"/>
              </w:rPr>
            </w:pPr>
          </w:p>
          <w:p w14:paraId="016D63F5" w14:textId="77777777" w:rsidR="009B6693" w:rsidRPr="00472EA3" w:rsidRDefault="009B6693" w:rsidP="00912ADE">
            <w:pPr>
              <w:rPr>
                <w:rFonts w:ascii="宋体" w:hAnsi="宋体"/>
                <w:szCs w:val="21"/>
              </w:rPr>
            </w:pPr>
          </w:p>
          <w:p w14:paraId="5CA062D4" w14:textId="77777777" w:rsidR="009B6693" w:rsidRPr="00472EA3" w:rsidRDefault="009B6693" w:rsidP="00912ADE">
            <w:pPr>
              <w:rPr>
                <w:rFonts w:ascii="宋体" w:hAnsi="宋体"/>
                <w:szCs w:val="21"/>
              </w:rPr>
            </w:pPr>
            <w:r w:rsidRPr="00472EA3">
              <w:rPr>
                <w:rFonts w:ascii="宋体" w:hAnsi="宋体" w:hint="eastAsia"/>
                <w:szCs w:val="21"/>
              </w:rPr>
              <w:t>院（系）教学指导委员会主任签名：                     日期：   年    月    日</w:t>
            </w:r>
          </w:p>
          <w:p w14:paraId="0FFC3B08" w14:textId="77777777" w:rsidR="009B6693" w:rsidRPr="00472EA3" w:rsidRDefault="009B6693" w:rsidP="00912ADE">
            <w:pPr>
              <w:rPr>
                <w:rFonts w:ascii="宋体" w:hAnsi="宋体"/>
                <w:szCs w:val="21"/>
              </w:rPr>
            </w:pPr>
          </w:p>
        </w:tc>
      </w:tr>
    </w:tbl>
    <w:p w14:paraId="4AEDAADD" w14:textId="77777777" w:rsidR="00912BE7" w:rsidRPr="009B6693" w:rsidRDefault="00912BE7"/>
    <w:sectPr w:rsidR="00912BE7" w:rsidRPr="009B6693" w:rsidSect="00912B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D9DAC7" w14:textId="77777777" w:rsidR="00C27003" w:rsidRDefault="00C27003" w:rsidP="00CC2D89">
      <w:r>
        <w:separator/>
      </w:r>
    </w:p>
  </w:endnote>
  <w:endnote w:type="continuationSeparator" w:id="0">
    <w:p w14:paraId="36226035" w14:textId="77777777" w:rsidR="00C27003" w:rsidRDefault="00C27003" w:rsidP="00CC2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楷体_GB2312">
    <w:altName w:val="Courier New"/>
    <w:charset w:val="00"/>
    <w:family w:val="modern"/>
    <w:pitch w:val="variable"/>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00000003" w:usb1="00000000" w:usb2="00000000" w:usb3="00000000" w:csb0="00000001" w:csb1="00000000"/>
  </w:font>
  <w:font w:name="黑体">
    <w:panose1 w:val="02010609060101010101"/>
    <w:charset w:val="50"/>
    <w:family w:val="auto"/>
    <w:pitch w:val="variable"/>
    <w:sig w:usb0="800002BF" w:usb1="38CF7CFA"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C0CF08" w14:textId="77777777" w:rsidR="00C27003" w:rsidRDefault="00C27003" w:rsidP="00CC2D89">
      <w:r>
        <w:separator/>
      </w:r>
    </w:p>
  </w:footnote>
  <w:footnote w:type="continuationSeparator" w:id="0">
    <w:p w14:paraId="4D2DB77E" w14:textId="77777777" w:rsidR="00C27003" w:rsidRDefault="00C27003" w:rsidP="00CC2D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B6693"/>
    <w:rsid w:val="001D6F4E"/>
    <w:rsid w:val="00304F39"/>
    <w:rsid w:val="006B2D69"/>
    <w:rsid w:val="006D058D"/>
    <w:rsid w:val="00792BA0"/>
    <w:rsid w:val="00912BE7"/>
    <w:rsid w:val="00932F18"/>
    <w:rsid w:val="009616C7"/>
    <w:rsid w:val="009B6693"/>
    <w:rsid w:val="00A105AA"/>
    <w:rsid w:val="00BB7AAC"/>
    <w:rsid w:val="00C27003"/>
    <w:rsid w:val="00C4295C"/>
    <w:rsid w:val="00CC2D89"/>
    <w:rsid w:val="00CF52F2"/>
    <w:rsid w:val="00E73C53"/>
    <w:rsid w:val="00F818BC"/>
    <w:rsid w:val="00FC5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31E8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69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32F18"/>
  </w:style>
  <w:style w:type="character" w:styleId="a3">
    <w:name w:val="Hyperlink"/>
    <w:basedOn w:val="a0"/>
    <w:uiPriority w:val="99"/>
    <w:semiHidden/>
    <w:unhideWhenUsed/>
    <w:rsid w:val="00932F18"/>
    <w:rPr>
      <w:color w:val="0000FF"/>
      <w:u w:val="single"/>
    </w:rPr>
  </w:style>
  <w:style w:type="character" w:customStyle="1" w:styleId="a4">
    <w:name w:val="纯文本字符"/>
    <w:basedOn w:val="a0"/>
    <w:link w:val="a5"/>
    <w:locked/>
    <w:rsid w:val="00932F18"/>
    <w:rPr>
      <w:rFonts w:ascii="宋体" w:hAnsi="Courier New" w:cs="Times New Roman"/>
      <w:sz w:val="24"/>
    </w:rPr>
  </w:style>
  <w:style w:type="paragraph" w:styleId="a5">
    <w:name w:val="Plain Text"/>
    <w:basedOn w:val="a"/>
    <w:link w:val="a4"/>
    <w:rsid w:val="00932F18"/>
    <w:pPr>
      <w:widowControl/>
      <w:jc w:val="left"/>
    </w:pPr>
    <w:rPr>
      <w:rFonts w:ascii="宋体" w:eastAsiaTheme="minorEastAsia" w:hAnsi="Courier New"/>
      <w:sz w:val="24"/>
      <w:szCs w:val="22"/>
    </w:rPr>
  </w:style>
  <w:style w:type="character" w:customStyle="1" w:styleId="Char1">
    <w:name w:val="纯文本 Char1"/>
    <w:basedOn w:val="a0"/>
    <w:uiPriority w:val="99"/>
    <w:semiHidden/>
    <w:rsid w:val="00932F18"/>
    <w:rPr>
      <w:rFonts w:ascii="宋体" w:eastAsia="宋体" w:hAnsi="Courier New" w:cs="Courier New"/>
      <w:szCs w:val="21"/>
    </w:rPr>
  </w:style>
  <w:style w:type="character" w:customStyle="1" w:styleId="a6">
    <w:name w:val="页眉字符"/>
    <w:basedOn w:val="a0"/>
    <w:link w:val="a7"/>
    <w:rsid w:val="001D6F4E"/>
    <w:rPr>
      <w:rFonts w:cs="Times New Roman"/>
      <w:sz w:val="18"/>
      <w:szCs w:val="18"/>
    </w:rPr>
  </w:style>
  <w:style w:type="paragraph" w:customStyle="1" w:styleId="p0">
    <w:name w:val="p0"/>
    <w:basedOn w:val="a"/>
    <w:uiPriority w:val="99"/>
    <w:rsid w:val="001D6F4E"/>
    <w:pPr>
      <w:widowControl/>
    </w:pPr>
    <w:rPr>
      <w:kern w:val="0"/>
      <w:szCs w:val="21"/>
    </w:rPr>
  </w:style>
  <w:style w:type="paragraph" w:styleId="a7">
    <w:name w:val="header"/>
    <w:basedOn w:val="a"/>
    <w:link w:val="a6"/>
    <w:rsid w:val="001D6F4E"/>
    <w:pPr>
      <w:pBdr>
        <w:bottom w:val="single" w:sz="6" w:space="1" w:color="auto"/>
      </w:pBdr>
      <w:tabs>
        <w:tab w:val="center" w:pos="4153"/>
        <w:tab w:val="right" w:pos="8306"/>
      </w:tabs>
      <w:snapToGrid w:val="0"/>
      <w:jc w:val="center"/>
    </w:pPr>
    <w:rPr>
      <w:rFonts w:asciiTheme="minorHAnsi" w:eastAsiaTheme="minorEastAsia" w:hAnsiTheme="minorHAnsi"/>
      <w:sz w:val="18"/>
      <w:szCs w:val="18"/>
    </w:rPr>
  </w:style>
  <w:style w:type="character" w:customStyle="1" w:styleId="Char10">
    <w:name w:val="页眉 Char1"/>
    <w:basedOn w:val="a0"/>
    <w:uiPriority w:val="99"/>
    <w:semiHidden/>
    <w:rsid w:val="001D6F4E"/>
    <w:rPr>
      <w:rFonts w:ascii="Times New Roman" w:eastAsia="宋体" w:hAnsi="Times New Roman" w:cs="Times New Roman"/>
      <w:sz w:val="18"/>
      <w:szCs w:val="18"/>
    </w:rPr>
  </w:style>
  <w:style w:type="paragraph" w:styleId="a8">
    <w:name w:val="footer"/>
    <w:basedOn w:val="a"/>
    <w:link w:val="a9"/>
    <w:uiPriority w:val="99"/>
    <w:semiHidden/>
    <w:unhideWhenUsed/>
    <w:rsid w:val="00CC2D89"/>
    <w:pPr>
      <w:tabs>
        <w:tab w:val="center" w:pos="4153"/>
        <w:tab w:val="right" w:pos="8306"/>
      </w:tabs>
      <w:snapToGrid w:val="0"/>
      <w:jc w:val="left"/>
    </w:pPr>
    <w:rPr>
      <w:sz w:val="18"/>
      <w:szCs w:val="18"/>
    </w:rPr>
  </w:style>
  <w:style w:type="character" w:customStyle="1" w:styleId="a9">
    <w:name w:val="页脚字符"/>
    <w:basedOn w:val="a0"/>
    <w:link w:val="a8"/>
    <w:uiPriority w:val="99"/>
    <w:semiHidden/>
    <w:rsid w:val="00CC2D8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440</Words>
  <Characters>2514</Characters>
  <Application>Microsoft Macintosh Word</Application>
  <DocSecurity>0</DocSecurity>
  <Lines>20</Lines>
  <Paragraphs>5</Paragraphs>
  <ScaleCrop>false</ScaleCrop>
  <Company>Chinese ORG</Company>
  <LinksUpToDate>false</LinksUpToDate>
  <CharactersWithSpaces>2949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琼浆美酒 hqiong0829</cp:lastModifiedBy>
  <cp:revision>7</cp:revision>
  <dcterms:created xsi:type="dcterms:W3CDTF">2016-09-02T15:30:00Z</dcterms:created>
  <dcterms:modified xsi:type="dcterms:W3CDTF">2017-03-12T04:03:00Z</dcterms:modified>
</cp:coreProperties>
</file>