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DC4" w:rsidRPr="00171228" w:rsidRDefault="00467DC4" w:rsidP="009C23DB">
      <w:pPr>
        <w:spacing w:after="0" w:line="360" w:lineRule="exact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中外教育史专题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1332"/>
        <w:gridCol w:w="597"/>
        <w:gridCol w:w="638"/>
        <w:gridCol w:w="1602"/>
        <w:gridCol w:w="1519"/>
        <w:gridCol w:w="876"/>
        <w:gridCol w:w="697"/>
        <w:gridCol w:w="482"/>
        <w:gridCol w:w="1077"/>
      </w:tblGrid>
      <w:tr w:rsidR="00467DC4" w:rsidRPr="002E27E1" w:rsidTr="0073241D">
        <w:trPr>
          <w:trHeight w:val="340"/>
          <w:jc w:val="center"/>
        </w:trPr>
        <w:tc>
          <w:tcPr>
            <w:tcW w:w="4986" w:type="dxa"/>
            <w:gridSpan w:val="5"/>
            <w:vAlign w:val="center"/>
          </w:tcPr>
          <w:p w:rsidR="00467DC4" w:rsidRPr="002E27E1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中外教育史专题</w:t>
            </w:r>
          </w:p>
        </w:tc>
        <w:tc>
          <w:tcPr>
            <w:tcW w:w="4651" w:type="dxa"/>
            <w:gridSpan w:val="5"/>
            <w:vAlign w:val="center"/>
          </w:tcPr>
          <w:p w:rsidR="00467DC4" w:rsidRPr="002E27E1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467DC4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</w:p>
          <w:p w:rsidR="00467DC4" w:rsidRPr="00A76A72" w:rsidRDefault="00467DC4" w:rsidP="00A76A72">
            <w:pPr>
              <w:wordWrap w:val="0"/>
              <w:rPr>
                <w:rFonts w:ascii="Simsun" w:eastAsia="宋体" w:hAnsi="Simsun" w:cs="宋体"/>
                <w:sz w:val="18"/>
                <w:szCs w:val="18"/>
                <w:lang w:eastAsia="zh-CN"/>
              </w:rPr>
            </w:pPr>
            <w:r w:rsidRPr="00A76A72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Seminar on Chinese and foreign educational history</w:t>
            </w:r>
          </w:p>
        </w:tc>
      </w:tr>
      <w:tr w:rsidR="00467DC4" w:rsidRPr="002E27E1" w:rsidTr="0073241D">
        <w:trPr>
          <w:trHeight w:val="340"/>
          <w:jc w:val="center"/>
        </w:trPr>
        <w:tc>
          <w:tcPr>
            <w:tcW w:w="4986" w:type="dxa"/>
            <w:gridSpan w:val="5"/>
            <w:vAlign w:val="center"/>
          </w:tcPr>
          <w:p w:rsidR="00467DC4" w:rsidRPr="002E27E1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651" w:type="dxa"/>
            <w:gridSpan w:val="5"/>
            <w:vAlign w:val="center"/>
          </w:tcPr>
          <w:p w:rsidR="00467DC4" w:rsidRPr="002E27E1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467DC4" w:rsidRPr="002E27E1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</w:t>
            </w:r>
          </w:p>
        </w:tc>
      </w:tr>
      <w:tr w:rsidR="00467DC4" w:rsidRPr="002E27E1" w:rsidTr="0073241D">
        <w:trPr>
          <w:trHeight w:val="340"/>
          <w:jc w:val="center"/>
        </w:trPr>
        <w:tc>
          <w:tcPr>
            <w:tcW w:w="4986" w:type="dxa"/>
            <w:gridSpan w:val="5"/>
            <w:vAlign w:val="center"/>
          </w:tcPr>
          <w:p w:rsidR="00467DC4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</w:p>
          <w:p w:rsidR="00467DC4" w:rsidRPr="001C3B75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1—18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周周五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1—2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651" w:type="dxa"/>
            <w:gridSpan w:val="5"/>
            <w:vAlign w:val="center"/>
          </w:tcPr>
          <w:p w:rsidR="00467DC4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6A505</w:t>
            </w:r>
          </w:p>
          <w:p w:rsidR="00467DC4" w:rsidRPr="002E27E1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467DC4" w:rsidRPr="00170835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17083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</w:t>
            </w:r>
            <w:r w:rsidRPr="0017083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小学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数学</w:t>
            </w:r>
            <w:r w:rsidRPr="0017083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467DC4" w:rsidRPr="002E27E1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467DC4" w:rsidRPr="002E27E1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黎婉勤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副教授</w:t>
            </w:r>
          </w:p>
        </w:tc>
      </w:tr>
      <w:tr w:rsidR="00467DC4" w:rsidRPr="002E27E1" w:rsidTr="0073241D">
        <w:trPr>
          <w:trHeight w:val="340"/>
          <w:jc w:val="center"/>
        </w:trPr>
        <w:tc>
          <w:tcPr>
            <w:tcW w:w="4986" w:type="dxa"/>
            <w:gridSpan w:val="5"/>
            <w:vAlign w:val="center"/>
          </w:tcPr>
          <w:p w:rsidR="00467DC4" w:rsidRPr="00503340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0334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6165</w:t>
            </w:r>
          </w:p>
        </w:tc>
        <w:tc>
          <w:tcPr>
            <w:tcW w:w="4651" w:type="dxa"/>
            <w:gridSpan w:val="5"/>
            <w:vAlign w:val="center"/>
          </w:tcPr>
          <w:p w:rsidR="00467DC4" w:rsidRPr="002E27E1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743296433@ QQ.com</w:t>
            </w: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467DC4" w:rsidRPr="002E27E1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课间在课室面对面答疑或课外电话答疑</w:t>
            </w:r>
          </w:p>
        </w:tc>
      </w:tr>
      <w:tr w:rsidR="00467DC4" w:rsidRPr="00735FDE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467DC4" w:rsidRPr="002E27E1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467DC4" w:rsidRPr="00735FDE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467DC4" w:rsidRPr="00337625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3762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使用教材：</w:t>
            </w:r>
          </w:p>
          <w:p w:rsidR="00467DC4" w:rsidRPr="00337625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3762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Pr="0033762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、赵厚勰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等</w:t>
            </w:r>
            <w:r w:rsidRPr="0033762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《中国教育史教程》、《外国教育史教程》，华中科技大学出版社</w:t>
            </w:r>
            <w:r w:rsidRPr="0033762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2015</w:t>
            </w:r>
            <w:r w:rsidRPr="0033762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年版。</w:t>
            </w:r>
          </w:p>
          <w:p w:rsidR="00467DC4" w:rsidRPr="00337625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3762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教学参考资料：</w:t>
            </w:r>
          </w:p>
          <w:p w:rsidR="00467DC4" w:rsidRPr="00337625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3762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Pr="0033762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、孙培青主编的《中国教育史》（修订版）、华东师范大学出版社</w:t>
            </w:r>
            <w:r w:rsidRPr="0033762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2009</w:t>
            </w:r>
            <w:r w:rsidRPr="0033762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年版。</w:t>
            </w:r>
          </w:p>
          <w:p w:rsidR="00467DC4" w:rsidRPr="00337625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3762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33762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、吴式颖主编《外国教育史教程》，人民教育出版社</w:t>
            </w:r>
            <w:r w:rsidRPr="0033762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2003</w:t>
            </w:r>
            <w:r w:rsidRPr="0033762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年版。</w:t>
            </w:r>
          </w:p>
          <w:p w:rsidR="00467DC4" w:rsidRPr="00337625" w:rsidRDefault="00467DC4" w:rsidP="00467DC4">
            <w:pPr>
              <w:tabs>
                <w:tab w:val="left" w:pos="1440"/>
              </w:tabs>
              <w:spacing w:after="0" w:line="360" w:lineRule="exact"/>
              <w:ind w:firstLineChars="196" w:firstLine="31680"/>
              <w:outlineLvl w:val="0"/>
              <w:rPr>
                <w:rFonts w:ascii="宋体" w:eastAsia="宋体" w:hAnsi="宋体"/>
                <w:szCs w:val="21"/>
                <w:lang w:val="en-GB" w:eastAsia="zh-CN"/>
              </w:rPr>
            </w:pP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467DC4" w:rsidRPr="002E27E1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467DC4" w:rsidRPr="00C53E92" w:rsidRDefault="00467DC4" w:rsidP="00467DC4">
            <w:pPr>
              <w:tabs>
                <w:tab w:val="left" w:pos="1440"/>
              </w:tabs>
              <w:spacing w:line="360" w:lineRule="exact"/>
              <w:ind w:leftChars="89" w:left="31680"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53E9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中外教育史专题</w:t>
            </w:r>
            <w:r w:rsidRPr="00C53E9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》是师范专业的专业基础课程。教育是人类社会共有的现象，人类在发展的过程中积累了丰富的教育经验和思想。通过这门课的教学，使师范生初步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了解中外教育发展史中影响较大的教育思想和教育制度，</w:t>
            </w:r>
            <w:r w:rsidRPr="00C53E9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主动地学习和继承人类优秀的教育遗产，并通过知古识今，更好地认识我国今天的教育现状，增强教育的革新意识和能力。</w:t>
            </w:r>
          </w:p>
          <w:p w:rsidR="00467DC4" w:rsidRPr="00C53E92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467DC4" w:rsidRPr="00917C66" w:rsidTr="00ED12CC">
        <w:trPr>
          <w:trHeight w:val="2920"/>
          <w:jc w:val="center"/>
        </w:trPr>
        <w:tc>
          <w:tcPr>
            <w:tcW w:w="6505" w:type="dxa"/>
            <w:gridSpan w:val="6"/>
          </w:tcPr>
          <w:p w:rsidR="00467DC4" w:rsidRPr="00917C66" w:rsidRDefault="00467DC4" w:rsidP="00467DC4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467DC4" w:rsidRPr="00C53E92" w:rsidRDefault="00467DC4" w:rsidP="00467DC4">
            <w:pPr>
              <w:spacing w:line="360" w:lineRule="exact"/>
              <w:ind w:firstLineChars="200" w:firstLine="316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53E92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Pr="00C53E9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、知识与技能目标：了解中外教育发展的基本线索和一般规律</w:t>
            </w:r>
            <w:r w:rsidRPr="00C53E92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,</w:t>
            </w:r>
            <w:r w:rsidRPr="00C53E9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初步认识中外教育发展中的历史经验和教训；认识中外教育史上一批著名的教育家，了解他们的主要教育思想和历史贡献，每个同学重点研究一到两位教育家的教育著作，掌握其主要思想观点。</w:t>
            </w:r>
          </w:p>
          <w:p w:rsidR="00467DC4" w:rsidRPr="00C53E92" w:rsidRDefault="00467DC4" w:rsidP="00467DC4">
            <w:pPr>
              <w:spacing w:line="360" w:lineRule="exact"/>
              <w:ind w:firstLineChars="200" w:firstLine="316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53E92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C53E9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过程与方法目标：通过小组合作与研究性学习，培养合作精神与研究精神；通过课外的浏览泛读与深度阅读相结合的阅读形式，对中外教育史有一个全景式的了解，并能对某本教育著作或某个教育名家有独到的研究和心得。</w:t>
            </w:r>
          </w:p>
          <w:p w:rsidR="00467DC4" w:rsidRPr="00917C66" w:rsidRDefault="00467DC4" w:rsidP="00467DC4">
            <w:pPr>
              <w:spacing w:line="360" w:lineRule="exact"/>
              <w:ind w:firstLineChars="200" w:firstLine="316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53E92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Pr="00C53E9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、情感、态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度与价值观发展目标：培养学生热爱教育的积极情感和良好的阅读习惯</w:t>
            </w:r>
            <w:r w:rsidRPr="00C53E9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；在教学中潜移默化地改变学生的教育观念，使学生初步养成古为今用、以史鉴今的能力。</w:t>
            </w:r>
          </w:p>
        </w:tc>
        <w:tc>
          <w:tcPr>
            <w:tcW w:w="3132" w:type="dxa"/>
            <w:gridSpan w:val="4"/>
          </w:tcPr>
          <w:p w:rsidR="00467DC4" w:rsidRPr="00917C66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）：</w:t>
            </w:r>
          </w:p>
          <w:p w:rsidR="00467DC4" w:rsidRPr="00917C66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467DC4" w:rsidRPr="00917C66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467DC4" w:rsidRPr="00917C66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467DC4" w:rsidRPr="00917C66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467DC4" w:rsidRPr="00917C66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467DC4" w:rsidRPr="00917C66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467DC4" w:rsidRPr="00917C66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467DC4" w:rsidRPr="00917C66" w:rsidRDefault="00467DC4" w:rsidP="009C23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9637" w:type="dxa"/>
            <w:gridSpan w:val="10"/>
            <w:shd w:val="clear" w:color="auto" w:fill="C0C0C0"/>
            <w:vAlign w:val="center"/>
          </w:tcPr>
          <w:p w:rsidR="00467DC4" w:rsidRPr="002E27E1" w:rsidRDefault="00467DC4" w:rsidP="009C23DB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:rsidR="00467DC4" w:rsidRPr="002E27E1" w:rsidRDefault="00467DC4" w:rsidP="009C23DB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929" w:type="dxa"/>
            <w:gridSpan w:val="2"/>
            <w:tcMar>
              <w:left w:w="28" w:type="dxa"/>
              <w:right w:w="28" w:type="dxa"/>
            </w:tcMar>
            <w:vAlign w:val="center"/>
          </w:tcPr>
          <w:p w:rsidR="00467DC4" w:rsidRPr="002E27E1" w:rsidRDefault="00467DC4" w:rsidP="009C23DB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:rsidR="00467DC4" w:rsidRPr="002E27E1" w:rsidRDefault="00467DC4" w:rsidP="009C23DB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997" w:type="dxa"/>
            <w:gridSpan w:val="3"/>
            <w:tcMar>
              <w:left w:w="28" w:type="dxa"/>
              <w:right w:w="28" w:type="dxa"/>
            </w:tcMar>
            <w:vAlign w:val="center"/>
          </w:tcPr>
          <w:p w:rsidR="00467DC4" w:rsidRPr="002E27E1" w:rsidRDefault="00467DC4" w:rsidP="009C23DB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79" w:type="dxa"/>
            <w:gridSpan w:val="2"/>
            <w:tcMar>
              <w:left w:w="28" w:type="dxa"/>
              <w:right w:w="28" w:type="dxa"/>
            </w:tcMar>
            <w:vAlign w:val="center"/>
          </w:tcPr>
          <w:p w:rsidR="00467DC4" w:rsidRPr="002E27E1" w:rsidRDefault="00467DC4" w:rsidP="009C23DB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77" w:type="dxa"/>
            <w:tcMar>
              <w:left w:w="28" w:type="dxa"/>
              <w:right w:w="28" w:type="dxa"/>
            </w:tcMar>
            <w:vAlign w:val="center"/>
          </w:tcPr>
          <w:p w:rsidR="00467DC4" w:rsidRPr="002E27E1" w:rsidRDefault="00467DC4" w:rsidP="009C23DB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467DC4" w:rsidRPr="002E27E1" w:rsidTr="005F484B">
        <w:trPr>
          <w:trHeight w:val="340"/>
          <w:jc w:val="center"/>
        </w:trPr>
        <w:tc>
          <w:tcPr>
            <w:tcW w:w="817" w:type="dxa"/>
            <w:vAlign w:val="center"/>
          </w:tcPr>
          <w:p w:rsidR="00467DC4" w:rsidRPr="00B00093" w:rsidRDefault="00467DC4" w:rsidP="009C23DB">
            <w:pPr>
              <w:spacing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B00093">
              <w:rPr>
                <w:rFonts w:ascii="宋体" w:eastAsia="宋体" w:hAnsi="宋体"/>
                <w:b/>
                <w:sz w:val="21"/>
                <w:szCs w:val="21"/>
              </w:rPr>
              <w:t>1</w:t>
            </w:r>
          </w:p>
        </w:tc>
        <w:tc>
          <w:tcPr>
            <w:tcW w:w="192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导言：古为今用、以史鉴今</w:t>
            </w:r>
          </w:p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0009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——</w:t>
            </w: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教育史绪论与学习中外教育史的目的、意义及方法</w:t>
            </w:r>
          </w:p>
        </w:tc>
        <w:tc>
          <w:tcPr>
            <w:tcW w:w="638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B00093">
              <w:rPr>
                <w:rFonts w:ascii="宋体" w:eastAsia="宋体" w:hAnsi="宋体"/>
                <w:b/>
                <w:sz w:val="21"/>
                <w:szCs w:val="21"/>
              </w:rPr>
              <w:t>2</w:t>
            </w:r>
          </w:p>
        </w:tc>
        <w:tc>
          <w:tcPr>
            <w:tcW w:w="3997" w:type="dxa"/>
            <w:gridSpan w:val="3"/>
          </w:tcPr>
          <w:p w:rsidR="00467DC4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认识课程意义，了解学习内容和方法。</w:t>
            </w:r>
          </w:p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课程推荐书目简介与假期读书交流</w:t>
            </w:r>
          </w:p>
        </w:tc>
        <w:tc>
          <w:tcPr>
            <w:tcW w:w="117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</w:t>
            </w:r>
            <w:r w:rsidRPr="00B00093">
              <w:rPr>
                <w:rFonts w:ascii="宋体" w:eastAsia="宋体" w:hAnsi="宋体" w:hint="eastAsia"/>
                <w:b/>
                <w:sz w:val="21"/>
                <w:szCs w:val="21"/>
              </w:rPr>
              <w:t>讲授</w:t>
            </w:r>
          </w:p>
        </w:tc>
        <w:tc>
          <w:tcPr>
            <w:tcW w:w="1077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布置小组研究选题和</w:t>
            </w:r>
          </w:p>
        </w:tc>
      </w:tr>
      <w:tr w:rsidR="00467DC4" w:rsidRPr="002E27E1" w:rsidTr="005F484B">
        <w:trPr>
          <w:trHeight w:val="340"/>
          <w:jc w:val="center"/>
        </w:trPr>
        <w:tc>
          <w:tcPr>
            <w:tcW w:w="817" w:type="dxa"/>
            <w:vAlign w:val="center"/>
          </w:tcPr>
          <w:p w:rsidR="00467DC4" w:rsidRPr="00B00093" w:rsidRDefault="00467DC4" w:rsidP="009C23DB">
            <w:pPr>
              <w:spacing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B00093">
              <w:rPr>
                <w:rFonts w:ascii="宋体" w:eastAsia="宋体" w:hAnsi="宋体"/>
                <w:b/>
                <w:sz w:val="21"/>
                <w:szCs w:val="21"/>
              </w:rPr>
              <w:t>-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29" w:type="dxa"/>
            <w:gridSpan w:val="2"/>
          </w:tcPr>
          <w:p w:rsidR="00467DC4" w:rsidRPr="0044098B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专题一</w:t>
            </w:r>
            <w:r w:rsidRPr="00B0009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:</w:t>
            </w: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中国古代教育智慧</w:t>
            </w:r>
            <w:r w:rsidRPr="00B0009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</w:p>
        </w:tc>
        <w:tc>
          <w:tcPr>
            <w:tcW w:w="638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997" w:type="dxa"/>
            <w:gridSpan w:val="3"/>
          </w:tcPr>
          <w:p w:rsidR="00467DC4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孔子的教育思想；老子的教育思想；</w:t>
            </w:r>
          </w:p>
          <w:p w:rsidR="00467DC4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《学记》的教育思想；稷下学宫；</w:t>
            </w:r>
          </w:p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书院和蒙学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；古代女子教育；中国古代家训</w:t>
            </w:r>
          </w:p>
        </w:tc>
        <w:tc>
          <w:tcPr>
            <w:tcW w:w="117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</w:t>
            </w:r>
            <w:r w:rsidRPr="00B00093">
              <w:rPr>
                <w:rFonts w:ascii="宋体" w:eastAsia="宋体" w:hAnsi="宋体" w:hint="eastAsia"/>
                <w:b/>
                <w:sz w:val="21"/>
                <w:szCs w:val="21"/>
              </w:rPr>
              <w:t>讲授、阅读讨论</w:t>
            </w:r>
          </w:p>
        </w:tc>
        <w:tc>
          <w:tcPr>
            <w:tcW w:w="1077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467DC4" w:rsidRPr="002E27E1" w:rsidTr="005F484B">
        <w:trPr>
          <w:trHeight w:val="340"/>
          <w:jc w:val="center"/>
        </w:trPr>
        <w:tc>
          <w:tcPr>
            <w:tcW w:w="817" w:type="dxa"/>
            <w:vAlign w:val="center"/>
          </w:tcPr>
          <w:p w:rsidR="00467DC4" w:rsidRPr="00B00093" w:rsidRDefault="00467DC4" w:rsidP="009C23DB">
            <w:pPr>
              <w:spacing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2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专题二</w:t>
            </w: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：群星璀璨的中国近现代教育</w:t>
            </w:r>
          </w:p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638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7" w:type="dxa"/>
            <w:gridSpan w:val="3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陶行知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生活教育理论和</w:t>
            </w: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陈鹤琴的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活教育理论；西南联大教育家群像</w:t>
            </w:r>
          </w:p>
        </w:tc>
        <w:tc>
          <w:tcPr>
            <w:tcW w:w="117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</w:t>
            </w: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讲授、阅读讨论、学生汇报</w:t>
            </w:r>
          </w:p>
        </w:tc>
        <w:tc>
          <w:tcPr>
            <w:tcW w:w="1077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布置期中考查复习题</w:t>
            </w:r>
          </w:p>
        </w:tc>
      </w:tr>
      <w:tr w:rsidR="00467DC4" w:rsidRPr="002E27E1" w:rsidTr="005F484B">
        <w:trPr>
          <w:trHeight w:val="340"/>
          <w:jc w:val="center"/>
        </w:trPr>
        <w:tc>
          <w:tcPr>
            <w:tcW w:w="817" w:type="dxa"/>
            <w:vAlign w:val="center"/>
          </w:tcPr>
          <w:p w:rsidR="00467DC4" w:rsidRDefault="00467DC4" w:rsidP="009C23DB">
            <w:pPr>
              <w:spacing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2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期中考查</w:t>
            </w:r>
          </w:p>
        </w:tc>
        <w:tc>
          <w:tcPr>
            <w:tcW w:w="638" w:type="dxa"/>
          </w:tcPr>
          <w:p w:rsidR="00467DC4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7" w:type="dxa"/>
            <w:gridSpan w:val="3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中国教育史教材知识要点</w:t>
            </w:r>
          </w:p>
        </w:tc>
        <w:tc>
          <w:tcPr>
            <w:tcW w:w="117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做题与评讲</w:t>
            </w:r>
          </w:p>
        </w:tc>
        <w:tc>
          <w:tcPr>
            <w:tcW w:w="1077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467DC4" w:rsidRPr="002E27E1" w:rsidTr="005F484B">
        <w:trPr>
          <w:trHeight w:val="340"/>
          <w:jc w:val="center"/>
        </w:trPr>
        <w:tc>
          <w:tcPr>
            <w:tcW w:w="817" w:type="dxa"/>
            <w:vAlign w:val="center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8-10</w:t>
            </w:r>
          </w:p>
        </w:tc>
        <w:tc>
          <w:tcPr>
            <w:tcW w:w="192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专题三</w:t>
            </w: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：外国近代教育名家的生平与教育思想</w:t>
            </w:r>
          </w:p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638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B00093">
              <w:rPr>
                <w:rFonts w:ascii="宋体" w:eastAsia="宋体" w:hAnsi="宋体"/>
                <w:b/>
                <w:sz w:val="21"/>
                <w:szCs w:val="21"/>
              </w:rPr>
              <w:t>6</w:t>
            </w:r>
          </w:p>
        </w:tc>
        <w:tc>
          <w:tcPr>
            <w:tcW w:w="3997" w:type="dxa"/>
            <w:gridSpan w:val="3"/>
          </w:tcPr>
          <w:p w:rsidR="00467DC4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夸美纽斯的泛智教育理论</w:t>
            </w:r>
          </w:p>
          <w:p w:rsidR="00467DC4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卢梭的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自然主义教育思想</w:t>
            </w:r>
          </w:p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洛克的绅士教育思想</w:t>
            </w:r>
          </w:p>
        </w:tc>
        <w:tc>
          <w:tcPr>
            <w:tcW w:w="117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</w:t>
            </w: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讲授、阅读讨论、学生汇报</w:t>
            </w:r>
          </w:p>
        </w:tc>
        <w:tc>
          <w:tcPr>
            <w:tcW w:w="1077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布置“教育观察与感悟”作业</w:t>
            </w:r>
          </w:p>
        </w:tc>
      </w:tr>
      <w:tr w:rsidR="00467DC4" w:rsidRPr="002E27E1" w:rsidTr="005F484B">
        <w:trPr>
          <w:trHeight w:val="340"/>
          <w:jc w:val="center"/>
        </w:trPr>
        <w:tc>
          <w:tcPr>
            <w:tcW w:w="817" w:type="dxa"/>
            <w:vAlign w:val="center"/>
          </w:tcPr>
          <w:p w:rsidR="00467DC4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92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专题四：赫尔巴特的科学教育学理论</w:t>
            </w:r>
          </w:p>
        </w:tc>
        <w:tc>
          <w:tcPr>
            <w:tcW w:w="638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7" w:type="dxa"/>
            <w:gridSpan w:val="3"/>
          </w:tcPr>
          <w:p w:rsidR="00467DC4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赫尔巴特的科学教育学理论</w:t>
            </w:r>
          </w:p>
        </w:tc>
        <w:tc>
          <w:tcPr>
            <w:tcW w:w="117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自学、课堂答疑</w:t>
            </w:r>
          </w:p>
        </w:tc>
        <w:tc>
          <w:tcPr>
            <w:tcW w:w="1077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467DC4" w:rsidRPr="002E27E1" w:rsidTr="005F484B">
        <w:trPr>
          <w:trHeight w:val="340"/>
          <w:jc w:val="center"/>
        </w:trPr>
        <w:tc>
          <w:tcPr>
            <w:tcW w:w="817" w:type="dxa"/>
            <w:vAlign w:val="center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12</w:t>
            </w:r>
            <w:r w:rsidRPr="00B00093">
              <w:rPr>
                <w:rFonts w:ascii="宋体" w:eastAsia="宋体" w:hAnsi="宋体"/>
                <w:b/>
                <w:sz w:val="21"/>
                <w:szCs w:val="21"/>
              </w:rPr>
              <w:t>-</w:t>
            </w:r>
          </w:p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92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专题五：</w:t>
            </w: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蒙台梭利与杜威的教育思想</w:t>
            </w:r>
          </w:p>
        </w:tc>
        <w:tc>
          <w:tcPr>
            <w:tcW w:w="638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997" w:type="dxa"/>
            <w:gridSpan w:val="3"/>
          </w:tcPr>
          <w:p w:rsidR="00467DC4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蒙台梭利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的儿童发展观和杜威的教育本质论</w:t>
            </w:r>
          </w:p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</w:t>
            </w: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讲授、阅读讨论、学生汇报</w:t>
            </w:r>
          </w:p>
        </w:tc>
        <w:tc>
          <w:tcPr>
            <w:tcW w:w="1077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467DC4" w:rsidRPr="002E27E1" w:rsidTr="005F484B">
        <w:trPr>
          <w:trHeight w:val="340"/>
          <w:jc w:val="center"/>
        </w:trPr>
        <w:tc>
          <w:tcPr>
            <w:tcW w:w="817" w:type="dxa"/>
            <w:vAlign w:val="center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16-17</w:t>
            </w:r>
          </w:p>
        </w:tc>
        <w:tc>
          <w:tcPr>
            <w:tcW w:w="192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专题六</w:t>
            </w: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：现代欧美与日本教育新思想</w:t>
            </w:r>
          </w:p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B00093">
              <w:rPr>
                <w:rFonts w:ascii="宋体" w:eastAsia="宋体" w:hAnsi="宋体"/>
                <w:b/>
                <w:sz w:val="21"/>
                <w:szCs w:val="21"/>
              </w:rPr>
              <w:t>——</w:t>
            </w:r>
            <w:r w:rsidRPr="00B00093">
              <w:rPr>
                <w:rFonts w:ascii="宋体" w:eastAsia="宋体" w:hAnsi="宋体" w:hint="eastAsia"/>
                <w:b/>
                <w:sz w:val="21"/>
                <w:szCs w:val="21"/>
              </w:rPr>
              <w:t>学生自选教育家</w:t>
            </w:r>
          </w:p>
        </w:tc>
        <w:tc>
          <w:tcPr>
            <w:tcW w:w="638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7" w:type="dxa"/>
            <w:gridSpan w:val="3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教育家的主要教育思想及其在当前中小学教育中的应用</w:t>
            </w:r>
          </w:p>
        </w:tc>
        <w:tc>
          <w:tcPr>
            <w:tcW w:w="117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</w:t>
            </w:r>
            <w:r w:rsidRPr="00B000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讲授、阅读讨论、学生汇报</w:t>
            </w:r>
          </w:p>
        </w:tc>
        <w:tc>
          <w:tcPr>
            <w:tcW w:w="1077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467DC4" w:rsidRPr="002E27E1" w:rsidTr="005F484B">
        <w:trPr>
          <w:trHeight w:val="340"/>
          <w:jc w:val="center"/>
        </w:trPr>
        <w:tc>
          <w:tcPr>
            <w:tcW w:w="817" w:type="dxa"/>
            <w:vAlign w:val="center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92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B00093">
              <w:rPr>
                <w:rFonts w:ascii="宋体" w:eastAsia="宋体" w:hAnsi="宋体" w:hint="eastAsia"/>
                <w:b/>
                <w:sz w:val="21"/>
                <w:szCs w:val="21"/>
              </w:rPr>
              <w:t>复习</w:t>
            </w:r>
          </w:p>
        </w:tc>
        <w:tc>
          <w:tcPr>
            <w:tcW w:w="638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B00093">
              <w:rPr>
                <w:rFonts w:ascii="宋体" w:eastAsia="宋体" w:hAnsi="宋体"/>
                <w:b/>
                <w:sz w:val="21"/>
                <w:szCs w:val="21"/>
              </w:rPr>
              <w:t>2</w:t>
            </w:r>
          </w:p>
        </w:tc>
        <w:tc>
          <w:tcPr>
            <w:tcW w:w="3997" w:type="dxa"/>
            <w:gridSpan w:val="3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B00093">
              <w:rPr>
                <w:rFonts w:ascii="宋体" w:eastAsia="宋体" w:hAnsi="宋体" w:hint="eastAsia"/>
                <w:b/>
                <w:sz w:val="21"/>
                <w:szCs w:val="21"/>
              </w:rPr>
              <w:t>复习与拓展</w:t>
            </w:r>
          </w:p>
        </w:tc>
        <w:tc>
          <w:tcPr>
            <w:tcW w:w="1179" w:type="dxa"/>
            <w:gridSpan w:val="2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</w:t>
            </w:r>
            <w:r w:rsidRPr="00B00093">
              <w:rPr>
                <w:rFonts w:ascii="宋体" w:eastAsia="宋体" w:hAnsi="宋体" w:hint="eastAsia"/>
                <w:b/>
                <w:sz w:val="21"/>
                <w:szCs w:val="21"/>
              </w:rPr>
              <w:t>讲授、阅读</w:t>
            </w:r>
          </w:p>
        </w:tc>
        <w:tc>
          <w:tcPr>
            <w:tcW w:w="1077" w:type="dxa"/>
          </w:tcPr>
          <w:p w:rsidR="00467DC4" w:rsidRPr="00B00093" w:rsidRDefault="00467DC4" w:rsidP="009C23DB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2746" w:type="dxa"/>
            <w:gridSpan w:val="3"/>
            <w:vAlign w:val="center"/>
          </w:tcPr>
          <w:p w:rsidR="00467DC4" w:rsidRPr="0096040C" w:rsidRDefault="00467DC4" w:rsidP="009C23DB">
            <w:pPr>
              <w:spacing w:after="0" w:line="360" w:lineRule="exact"/>
              <w:jc w:val="right"/>
              <w:rPr>
                <w:rFonts w:ascii="宋体" w:eastAsia="宋体" w:hAnsi="宋体"/>
                <w:b/>
                <w:sz w:val="21"/>
                <w:szCs w:val="21"/>
              </w:rPr>
            </w:pPr>
            <w:r w:rsidRPr="0096040C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38" w:type="dxa"/>
            <w:vAlign w:val="center"/>
          </w:tcPr>
          <w:p w:rsidR="00467DC4" w:rsidRPr="0096040C" w:rsidRDefault="00467DC4" w:rsidP="009C23DB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997" w:type="dxa"/>
            <w:gridSpan w:val="3"/>
            <w:vAlign w:val="center"/>
          </w:tcPr>
          <w:p w:rsidR="00467DC4" w:rsidRPr="002E27E1" w:rsidRDefault="00467DC4" w:rsidP="009C23DB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467DC4" w:rsidRPr="002E27E1" w:rsidRDefault="00467DC4" w:rsidP="009C23DB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467DC4" w:rsidRPr="002E27E1" w:rsidRDefault="00467DC4" w:rsidP="009C23DB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9637" w:type="dxa"/>
            <w:gridSpan w:val="10"/>
            <w:shd w:val="clear" w:color="auto" w:fill="C0C0C0"/>
            <w:vAlign w:val="center"/>
          </w:tcPr>
          <w:p w:rsidR="00467DC4" w:rsidRPr="002E27E1" w:rsidRDefault="00467DC4" w:rsidP="009C23DB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467DC4" w:rsidRPr="002E27E1" w:rsidRDefault="00467DC4" w:rsidP="009C23DB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929" w:type="dxa"/>
            <w:gridSpan w:val="6"/>
            <w:vAlign w:val="center"/>
          </w:tcPr>
          <w:p w:rsidR="00467DC4" w:rsidRPr="002E27E1" w:rsidRDefault="00467DC4" w:rsidP="009C23DB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59" w:type="dxa"/>
            <w:gridSpan w:val="2"/>
            <w:vAlign w:val="center"/>
          </w:tcPr>
          <w:p w:rsidR="00467DC4" w:rsidRPr="002E27E1" w:rsidRDefault="00467DC4" w:rsidP="009C23DB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467DC4" w:rsidRPr="00554036" w:rsidRDefault="00467DC4" w:rsidP="009C23DB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平时作业与课堂表现</w:t>
            </w:r>
          </w:p>
        </w:tc>
        <w:tc>
          <w:tcPr>
            <w:tcW w:w="5929" w:type="dxa"/>
            <w:gridSpan w:val="6"/>
            <w:vAlign w:val="center"/>
          </w:tcPr>
          <w:p w:rsidR="00467DC4" w:rsidRPr="00554036" w:rsidRDefault="00467DC4" w:rsidP="009C23DB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根据每次作业是否按时按质完成酌情给分，所有作业的平均分加上课堂表现加（扣）分等于平时成绩</w:t>
            </w:r>
          </w:p>
        </w:tc>
        <w:tc>
          <w:tcPr>
            <w:tcW w:w="1559" w:type="dxa"/>
            <w:gridSpan w:val="2"/>
            <w:vAlign w:val="center"/>
          </w:tcPr>
          <w:p w:rsidR="00467DC4" w:rsidRPr="00554036" w:rsidRDefault="00467DC4" w:rsidP="009C23DB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20%</w:t>
            </w: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467DC4" w:rsidRPr="00554036" w:rsidRDefault="00467DC4" w:rsidP="009C23DB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期中小测</w:t>
            </w:r>
          </w:p>
        </w:tc>
        <w:tc>
          <w:tcPr>
            <w:tcW w:w="5929" w:type="dxa"/>
            <w:gridSpan w:val="6"/>
            <w:vAlign w:val="center"/>
          </w:tcPr>
          <w:p w:rsidR="00467DC4" w:rsidRPr="00554036" w:rsidRDefault="00467DC4" w:rsidP="009C23DB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按照小测的评分标准给分</w:t>
            </w:r>
          </w:p>
        </w:tc>
        <w:tc>
          <w:tcPr>
            <w:tcW w:w="1559" w:type="dxa"/>
            <w:gridSpan w:val="2"/>
            <w:vAlign w:val="center"/>
          </w:tcPr>
          <w:p w:rsidR="00467DC4" w:rsidRPr="00554036" w:rsidRDefault="00467DC4" w:rsidP="009C23DB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20%</w:t>
            </w: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467DC4" w:rsidRPr="00554036" w:rsidRDefault="00467DC4" w:rsidP="009C23DB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  </w:t>
            </w:r>
            <w:r w:rsidRPr="005540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期末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5929" w:type="dxa"/>
            <w:gridSpan w:val="6"/>
            <w:vAlign w:val="center"/>
          </w:tcPr>
          <w:p w:rsidR="00467DC4" w:rsidRPr="00554036" w:rsidRDefault="00467DC4" w:rsidP="009C23DB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要求全面掌握全学期学习过的内容，按试卷评分标准给分</w:t>
            </w:r>
          </w:p>
        </w:tc>
        <w:tc>
          <w:tcPr>
            <w:tcW w:w="1559" w:type="dxa"/>
            <w:gridSpan w:val="2"/>
            <w:vAlign w:val="center"/>
          </w:tcPr>
          <w:p w:rsidR="00467DC4" w:rsidRPr="00554036" w:rsidRDefault="00467DC4" w:rsidP="009C23DB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60%</w:t>
            </w: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467DC4" w:rsidRPr="002E27E1" w:rsidRDefault="00467DC4" w:rsidP="009C23DB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929" w:type="dxa"/>
            <w:gridSpan w:val="6"/>
            <w:vAlign w:val="center"/>
          </w:tcPr>
          <w:p w:rsidR="00467DC4" w:rsidRPr="002E27E1" w:rsidRDefault="00467DC4" w:rsidP="009C23DB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67DC4" w:rsidRPr="002E27E1" w:rsidRDefault="00467DC4" w:rsidP="009C23DB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467DC4" w:rsidRPr="002E27E1" w:rsidRDefault="00467DC4" w:rsidP="009C23DB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929" w:type="dxa"/>
            <w:gridSpan w:val="6"/>
            <w:vAlign w:val="center"/>
          </w:tcPr>
          <w:p w:rsidR="00467DC4" w:rsidRPr="002E27E1" w:rsidRDefault="00467DC4" w:rsidP="009C23DB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67DC4" w:rsidRPr="002E27E1" w:rsidRDefault="00467DC4" w:rsidP="009C23DB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67DC4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467DC4" w:rsidRPr="00735FDE" w:rsidRDefault="00467DC4" w:rsidP="009C23DB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2018-3-1</w:t>
            </w:r>
          </w:p>
        </w:tc>
      </w:tr>
      <w:tr w:rsidR="00467DC4" w:rsidRPr="002E27E1" w:rsidTr="00ED12CC">
        <w:trPr>
          <w:trHeight w:val="2351"/>
          <w:jc w:val="center"/>
        </w:trPr>
        <w:tc>
          <w:tcPr>
            <w:tcW w:w="9637" w:type="dxa"/>
            <w:gridSpan w:val="10"/>
          </w:tcPr>
          <w:p w:rsidR="00467DC4" w:rsidRPr="002E27E1" w:rsidRDefault="00467DC4" w:rsidP="009C23DB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467DC4" w:rsidRDefault="00467DC4" w:rsidP="00467DC4">
            <w:pPr>
              <w:spacing w:after="0" w:line="360" w:lineRule="exact"/>
              <w:ind w:firstLineChars="27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467DC4" w:rsidRPr="002E27E1" w:rsidRDefault="00467DC4" w:rsidP="00467DC4">
            <w:pPr>
              <w:spacing w:after="0" w:line="360" w:lineRule="exact"/>
              <w:ind w:firstLineChars="27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467DC4" w:rsidRPr="002E27E1" w:rsidRDefault="00467DC4" w:rsidP="00467DC4">
            <w:pPr>
              <w:spacing w:after="0" w:line="360" w:lineRule="exact"/>
              <w:ind w:firstLineChars="4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467DC4" w:rsidRPr="002E27E1" w:rsidRDefault="00467DC4" w:rsidP="009C23DB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67DC4" w:rsidRPr="002E27E1" w:rsidRDefault="00467DC4" w:rsidP="009C23DB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67DC4" w:rsidRPr="002E27E1" w:rsidRDefault="00467DC4" w:rsidP="009C23DB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467DC4" w:rsidRPr="002E27E1" w:rsidRDefault="00467DC4" w:rsidP="009C23DB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467DC4" w:rsidRDefault="00467DC4" w:rsidP="00467DC4">
      <w:pPr>
        <w:spacing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467DC4" w:rsidRDefault="00467DC4" w:rsidP="00A76A72">
      <w:pPr>
        <w:spacing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467DC4" w:rsidRDefault="00467DC4" w:rsidP="00A76A72">
      <w:pPr>
        <w:spacing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467DC4" w:rsidRPr="00785779" w:rsidRDefault="00467DC4" w:rsidP="009C23DB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467DC4" w:rsidRPr="00785779" w:rsidSect="00061F27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DC4" w:rsidRDefault="00467DC4" w:rsidP="00896971">
      <w:pPr>
        <w:spacing w:after="0"/>
      </w:pPr>
      <w:r>
        <w:separator/>
      </w:r>
    </w:p>
  </w:endnote>
  <w:endnote w:type="continuationSeparator" w:id="1">
    <w:p w:rsidR="00467DC4" w:rsidRDefault="00467DC4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FKai-SB">
    <w:altName w:val="Microsoft JhengHei Light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DC4" w:rsidRDefault="00467DC4" w:rsidP="000878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7DC4" w:rsidRDefault="00467DC4" w:rsidP="00F6110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DC4" w:rsidRDefault="00467DC4" w:rsidP="000878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67DC4" w:rsidRDefault="00467DC4" w:rsidP="00F6110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DC4" w:rsidRDefault="00467DC4" w:rsidP="00896971">
      <w:pPr>
        <w:spacing w:after="0"/>
      </w:pPr>
      <w:r>
        <w:separator/>
      </w:r>
    </w:p>
  </w:footnote>
  <w:footnote w:type="continuationSeparator" w:id="1">
    <w:p w:rsidR="00467DC4" w:rsidRDefault="00467DC4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15F77"/>
    <w:rsid w:val="0002318D"/>
    <w:rsid w:val="00061F27"/>
    <w:rsid w:val="00064716"/>
    <w:rsid w:val="0006698D"/>
    <w:rsid w:val="00087840"/>
    <w:rsid w:val="00087B74"/>
    <w:rsid w:val="000A659E"/>
    <w:rsid w:val="000A676B"/>
    <w:rsid w:val="000B0C93"/>
    <w:rsid w:val="000B3BC6"/>
    <w:rsid w:val="000B4B5D"/>
    <w:rsid w:val="000B626E"/>
    <w:rsid w:val="000B6876"/>
    <w:rsid w:val="000C2D4A"/>
    <w:rsid w:val="000D6B9B"/>
    <w:rsid w:val="000E0AE8"/>
    <w:rsid w:val="000E51A3"/>
    <w:rsid w:val="000F6E89"/>
    <w:rsid w:val="00102BD3"/>
    <w:rsid w:val="00113BB9"/>
    <w:rsid w:val="00121F55"/>
    <w:rsid w:val="00124267"/>
    <w:rsid w:val="00126F5E"/>
    <w:rsid w:val="001402AA"/>
    <w:rsid w:val="00140DF0"/>
    <w:rsid w:val="00146442"/>
    <w:rsid w:val="00155E5A"/>
    <w:rsid w:val="00166A9E"/>
    <w:rsid w:val="00170835"/>
    <w:rsid w:val="00170C7C"/>
    <w:rsid w:val="00171228"/>
    <w:rsid w:val="00173269"/>
    <w:rsid w:val="00193108"/>
    <w:rsid w:val="001A2864"/>
    <w:rsid w:val="001A4055"/>
    <w:rsid w:val="001B14B9"/>
    <w:rsid w:val="001B151E"/>
    <w:rsid w:val="001B1AA3"/>
    <w:rsid w:val="001B31E9"/>
    <w:rsid w:val="001C3B75"/>
    <w:rsid w:val="001D28E8"/>
    <w:rsid w:val="001D2D32"/>
    <w:rsid w:val="001E353A"/>
    <w:rsid w:val="001F20BC"/>
    <w:rsid w:val="001F5380"/>
    <w:rsid w:val="002010B6"/>
    <w:rsid w:val="002017AE"/>
    <w:rsid w:val="00202B7B"/>
    <w:rsid w:val="002111AE"/>
    <w:rsid w:val="0021348B"/>
    <w:rsid w:val="0021680A"/>
    <w:rsid w:val="00227119"/>
    <w:rsid w:val="0023391C"/>
    <w:rsid w:val="00237DE7"/>
    <w:rsid w:val="0024349F"/>
    <w:rsid w:val="00243A7E"/>
    <w:rsid w:val="00244CDF"/>
    <w:rsid w:val="002454B2"/>
    <w:rsid w:val="002556CA"/>
    <w:rsid w:val="00255A23"/>
    <w:rsid w:val="0025763B"/>
    <w:rsid w:val="00271F37"/>
    <w:rsid w:val="002900EE"/>
    <w:rsid w:val="002A2967"/>
    <w:rsid w:val="002A3ECB"/>
    <w:rsid w:val="002A68B8"/>
    <w:rsid w:val="002A7042"/>
    <w:rsid w:val="002C196A"/>
    <w:rsid w:val="002C3F08"/>
    <w:rsid w:val="002C6926"/>
    <w:rsid w:val="002D52D8"/>
    <w:rsid w:val="002E27E1"/>
    <w:rsid w:val="002E4264"/>
    <w:rsid w:val="002F6A54"/>
    <w:rsid w:val="003044FA"/>
    <w:rsid w:val="0030577B"/>
    <w:rsid w:val="003114FC"/>
    <w:rsid w:val="003374DA"/>
    <w:rsid w:val="00337625"/>
    <w:rsid w:val="00352A1E"/>
    <w:rsid w:val="00360678"/>
    <w:rsid w:val="003611D5"/>
    <w:rsid w:val="00370B7B"/>
    <w:rsid w:val="003714AB"/>
    <w:rsid w:val="0037561C"/>
    <w:rsid w:val="00377BD0"/>
    <w:rsid w:val="00383308"/>
    <w:rsid w:val="00383F74"/>
    <w:rsid w:val="003A04C4"/>
    <w:rsid w:val="003A40F7"/>
    <w:rsid w:val="003A4F71"/>
    <w:rsid w:val="003C1B88"/>
    <w:rsid w:val="003C20DE"/>
    <w:rsid w:val="003C29C8"/>
    <w:rsid w:val="003C66D8"/>
    <w:rsid w:val="003E592A"/>
    <w:rsid w:val="003E66A6"/>
    <w:rsid w:val="00402B64"/>
    <w:rsid w:val="004123DC"/>
    <w:rsid w:val="00414FC8"/>
    <w:rsid w:val="0042755F"/>
    <w:rsid w:val="0044098B"/>
    <w:rsid w:val="00443E50"/>
    <w:rsid w:val="00445DB7"/>
    <w:rsid w:val="004469CF"/>
    <w:rsid w:val="00457E42"/>
    <w:rsid w:val="00464D5E"/>
    <w:rsid w:val="00467DC4"/>
    <w:rsid w:val="00481C92"/>
    <w:rsid w:val="00485B14"/>
    <w:rsid w:val="00491A3B"/>
    <w:rsid w:val="00491F2F"/>
    <w:rsid w:val="00493454"/>
    <w:rsid w:val="00494EB9"/>
    <w:rsid w:val="00496116"/>
    <w:rsid w:val="004A7F52"/>
    <w:rsid w:val="004B3994"/>
    <w:rsid w:val="004B7417"/>
    <w:rsid w:val="004C573E"/>
    <w:rsid w:val="004D07CB"/>
    <w:rsid w:val="004D38BC"/>
    <w:rsid w:val="004D4C85"/>
    <w:rsid w:val="004E0481"/>
    <w:rsid w:val="004E7804"/>
    <w:rsid w:val="004E78DA"/>
    <w:rsid w:val="004F73E2"/>
    <w:rsid w:val="00503340"/>
    <w:rsid w:val="005066A2"/>
    <w:rsid w:val="0054002D"/>
    <w:rsid w:val="00540A93"/>
    <w:rsid w:val="0054542E"/>
    <w:rsid w:val="00552279"/>
    <w:rsid w:val="00554036"/>
    <w:rsid w:val="00554BBA"/>
    <w:rsid w:val="00560C2D"/>
    <w:rsid w:val="005639AB"/>
    <w:rsid w:val="00564359"/>
    <w:rsid w:val="005811E7"/>
    <w:rsid w:val="005911D3"/>
    <w:rsid w:val="005A0208"/>
    <w:rsid w:val="005B2F9B"/>
    <w:rsid w:val="005B68A9"/>
    <w:rsid w:val="005C1B69"/>
    <w:rsid w:val="005D24DE"/>
    <w:rsid w:val="005D5098"/>
    <w:rsid w:val="005D5261"/>
    <w:rsid w:val="005D6C8A"/>
    <w:rsid w:val="005F174F"/>
    <w:rsid w:val="005F484B"/>
    <w:rsid w:val="00600C9F"/>
    <w:rsid w:val="00612B24"/>
    <w:rsid w:val="0063177A"/>
    <w:rsid w:val="0063410F"/>
    <w:rsid w:val="00645D5B"/>
    <w:rsid w:val="00651A09"/>
    <w:rsid w:val="0065651C"/>
    <w:rsid w:val="00657B15"/>
    <w:rsid w:val="006666CA"/>
    <w:rsid w:val="00675FAD"/>
    <w:rsid w:val="0068196D"/>
    <w:rsid w:val="006961CC"/>
    <w:rsid w:val="006A2008"/>
    <w:rsid w:val="006B0E20"/>
    <w:rsid w:val="006B5E0D"/>
    <w:rsid w:val="006D1DEF"/>
    <w:rsid w:val="006D4155"/>
    <w:rsid w:val="006E4EE0"/>
    <w:rsid w:val="006E59A8"/>
    <w:rsid w:val="006E5AB2"/>
    <w:rsid w:val="006F7350"/>
    <w:rsid w:val="006F7B07"/>
    <w:rsid w:val="0070414F"/>
    <w:rsid w:val="00704DCA"/>
    <w:rsid w:val="007101B8"/>
    <w:rsid w:val="00713243"/>
    <w:rsid w:val="007169F4"/>
    <w:rsid w:val="00727F0B"/>
    <w:rsid w:val="0073241D"/>
    <w:rsid w:val="00735FDE"/>
    <w:rsid w:val="00747802"/>
    <w:rsid w:val="0075295B"/>
    <w:rsid w:val="00761E04"/>
    <w:rsid w:val="007660B8"/>
    <w:rsid w:val="00770F0D"/>
    <w:rsid w:val="00776AF2"/>
    <w:rsid w:val="00785779"/>
    <w:rsid w:val="00787C81"/>
    <w:rsid w:val="007A154B"/>
    <w:rsid w:val="007A5199"/>
    <w:rsid w:val="007A6397"/>
    <w:rsid w:val="007B6008"/>
    <w:rsid w:val="007C130E"/>
    <w:rsid w:val="007D66E0"/>
    <w:rsid w:val="007E1BA2"/>
    <w:rsid w:val="007E26C2"/>
    <w:rsid w:val="007F2742"/>
    <w:rsid w:val="007F7F08"/>
    <w:rsid w:val="008147FF"/>
    <w:rsid w:val="00815F78"/>
    <w:rsid w:val="00820177"/>
    <w:rsid w:val="00820D24"/>
    <w:rsid w:val="008317A0"/>
    <w:rsid w:val="0084528E"/>
    <w:rsid w:val="0085102C"/>
    <w:rsid w:val="008512DF"/>
    <w:rsid w:val="00855020"/>
    <w:rsid w:val="008561E9"/>
    <w:rsid w:val="0086367D"/>
    <w:rsid w:val="00865734"/>
    <w:rsid w:val="00873F81"/>
    <w:rsid w:val="00881700"/>
    <w:rsid w:val="00885EED"/>
    <w:rsid w:val="00886B5F"/>
    <w:rsid w:val="00890454"/>
    <w:rsid w:val="00892ADC"/>
    <w:rsid w:val="00893349"/>
    <w:rsid w:val="00894D5B"/>
    <w:rsid w:val="00896971"/>
    <w:rsid w:val="008A3571"/>
    <w:rsid w:val="008B358D"/>
    <w:rsid w:val="008C7E8E"/>
    <w:rsid w:val="008D75E3"/>
    <w:rsid w:val="008E74AB"/>
    <w:rsid w:val="008F0728"/>
    <w:rsid w:val="008F27C1"/>
    <w:rsid w:val="008F6642"/>
    <w:rsid w:val="00901593"/>
    <w:rsid w:val="00904B0F"/>
    <w:rsid w:val="00910BB0"/>
    <w:rsid w:val="00917C66"/>
    <w:rsid w:val="009318D2"/>
    <w:rsid w:val="009349EE"/>
    <w:rsid w:val="009417C9"/>
    <w:rsid w:val="00945AF2"/>
    <w:rsid w:val="0096040C"/>
    <w:rsid w:val="0096164F"/>
    <w:rsid w:val="009639CC"/>
    <w:rsid w:val="0096596A"/>
    <w:rsid w:val="009726FE"/>
    <w:rsid w:val="00980822"/>
    <w:rsid w:val="009A2B5C"/>
    <w:rsid w:val="009B3EAE"/>
    <w:rsid w:val="009C23DB"/>
    <w:rsid w:val="009C3354"/>
    <w:rsid w:val="009C4AA2"/>
    <w:rsid w:val="009D0097"/>
    <w:rsid w:val="009D11B2"/>
    <w:rsid w:val="009D2948"/>
    <w:rsid w:val="009D3079"/>
    <w:rsid w:val="009D467A"/>
    <w:rsid w:val="009E221C"/>
    <w:rsid w:val="009E5743"/>
    <w:rsid w:val="009F6732"/>
    <w:rsid w:val="00A00150"/>
    <w:rsid w:val="00A01DBB"/>
    <w:rsid w:val="00A04059"/>
    <w:rsid w:val="00A10718"/>
    <w:rsid w:val="00A10928"/>
    <w:rsid w:val="00A11074"/>
    <w:rsid w:val="00A13DA4"/>
    <w:rsid w:val="00A14CC0"/>
    <w:rsid w:val="00A20BAB"/>
    <w:rsid w:val="00A227D3"/>
    <w:rsid w:val="00A247BA"/>
    <w:rsid w:val="00A27E9A"/>
    <w:rsid w:val="00A40CFC"/>
    <w:rsid w:val="00A50F5D"/>
    <w:rsid w:val="00A60CA0"/>
    <w:rsid w:val="00A63DFB"/>
    <w:rsid w:val="00A679A9"/>
    <w:rsid w:val="00A705F1"/>
    <w:rsid w:val="00A7610D"/>
    <w:rsid w:val="00A76A72"/>
    <w:rsid w:val="00A77579"/>
    <w:rsid w:val="00A844EF"/>
    <w:rsid w:val="00A84D68"/>
    <w:rsid w:val="00A85774"/>
    <w:rsid w:val="00A87178"/>
    <w:rsid w:val="00A90D0C"/>
    <w:rsid w:val="00AA199F"/>
    <w:rsid w:val="00AA620F"/>
    <w:rsid w:val="00AB00C2"/>
    <w:rsid w:val="00AB02DC"/>
    <w:rsid w:val="00AD1DBD"/>
    <w:rsid w:val="00AE48DD"/>
    <w:rsid w:val="00AE766B"/>
    <w:rsid w:val="00B00093"/>
    <w:rsid w:val="00B012AA"/>
    <w:rsid w:val="00B067F9"/>
    <w:rsid w:val="00B250B6"/>
    <w:rsid w:val="00B36BD2"/>
    <w:rsid w:val="00B40328"/>
    <w:rsid w:val="00B448E8"/>
    <w:rsid w:val="00B45436"/>
    <w:rsid w:val="00B748AC"/>
    <w:rsid w:val="00B80488"/>
    <w:rsid w:val="00B83E91"/>
    <w:rsid w:val="00B86679"/>
    <w:rsid w:val="00B91C2E"/>
    <w:rsid w:val="00B933EB"/>
    <w:rsid w:val="00B971AB"/>
    <w:rsid w:val="00BA0181"/>
    <w:rsid w:val="00BA5253"/>
    <w:rsid w:val="00BB2AC0"/>
    <w:rsid w:val="00BB35F5"/>
    <w:rsid w:val="00BB36CB"/>
    <w:rsid w:val="00BB3C37"/>
    <w:rsid w:val="00BC23C9"/>
    <w:rsid w:val="00BD2D43"/>
    <w:rsid w:val="00BE012C"/>
    <w:rsid w:val="00BE2B14"/>
    <w:rsid w:val="00BE68F8"/>
    <w:rsid w:val="00BF07FB"/>
    <w:rsid w:val="00BF2C9E"/>
    <w:rsid w:val="00BF2E4B"/>
    <w:rsid w:val="00BF425B"/>
    <w:rsid w:val="00C011EF"/>
    <w:rsid w:val="00C03235"/>
    <w:rsid w:val="00C14595"/>
    <w:rsid w:val="00C15A6C"/>
    <w:rsid w:val="00C16A82"/>
    <w:rsid w:val="00C24E09"/>
    <w:rsid w:val="00C335AD"/>
    <w:rsid w:val="00C40FA0"/>
    <w:rsid w:val="00C41D05"/>
    <w:rsid w:val="00C428C9"/>
    <w:rsid w:val="00C53E92"/>
    <w:rsid w:val="00C705DD"/>
    <w:rsid w:val="00C7173D"/>
    <w:rsid w:val="00C73178"/>
    <w:rsid w:val="00C76FA2"/>
    <w:rsid w:val="00C868CE"/>
    <w:rsid w:val="00CA1AB8"/>
    <w:rsid w:val="00CA22BC"/>
    <w:rsid w:val="00CA3BF8"/>
    <w:rsid w:val="00CA4189"/>
    <w:rsid w:val="00CA509C"/>
    <w:rsid w:val="00CA78D1"/>
    <w:rsid w:val="00CC4A46"/>
    <w:rsid w:val="00CC6991"/>
    <w:rsid w:val="00CD2F8F"/>
    <w:rsid w:val="00CE42B0"/>
    <w:rsid w:val="00CF64D2"/>
    <w:rsid w:val="00D00142"/>
    <w:rsid w:val="00D001CA"/>
    <w:rsid w:val="00D1192B"/>
    <w:rsid w:val="00D179A9"/>
    <w:rsid w:val="00D258A0"/>
    <w:rsid w:val="00D31800"/>
    <w:rsid w:val="00D373E1"/>
    <w:rsid w:val="00D45246"/>
    <w:rsid w:val="00D523C4"/>
    <w:rsid w:val="00D6232E"/>
    <w:rsid w:val="00D62B41"/>
    <w:rsid w:val="00D7170E"/>
    <w:rsid w:val="00D74728"/>
    <w:rsid w:val="00D752BD"/>
    <w:rsid w:val="00D82FD5"/>
    <w:rsid w:val="00D8716F"/>
    <w:rsid w:val="00D91463"/>
    <w:rsid w:val="00DA7DA4"/>
    <w:rsid w:val="00DB3E13"/>
    <w:rsid w:val="00DB45CF"/>
    <w:rsid w:val="00DB5291"/>
    <w:rsid w:val="00DB5724"/>
    <w:rsid w:val="00DC7A3D"/>
    <w:rsid w:val="00DE3DE0"/>
    <w:rsid w:val="00DF5C03"/>
    <w:rsid w:val="00E03C2F"/>
    <w:rsid w:val="00E0505F"/>
    <w:rsid w:val="00E1074F"/>
    <w:rsid w:val="00E10EB5"/>
    <w:rsid w:val="00E302DE"/>
    <w:rsid w:val="00E34EDF"/>
    <w:rsid w:val="00E413E8"/>
    <w:rsid w:val="00E53E23"/>
    <w:rsid w:val="00E722DB"/>
    <w:rsid w:val="00E77E37"/>
    <w:rsid w:val="00E8067A"/>
    <w:rsid w:val="00E87C6C"/>
    <w:rsid w:val="00E9137E"/>
    <w:rsid w:val="00E91CEC"/>
    <w:rsid w:val="00EA3EAE"/>
    <w:rsid w:val="00EA5BD5"/>
    <w:rsid w:val="00EB6D66"/>
    <w:rsid w:val="00EC4C09"/>
    <w:rsid w:val="00EC7A79"/>
    <w:rsid w:val="00ED0B4B"/>
    <w:rsid w:val="00ED12CC"/>
    <w:rsid w:val="00ED3FCA"/>
    <w:rsid w:val="00EF2677"/>
    <w:rsid w:val="00F04514"/>
    <w:rsid w:val="00F055C8"/>
    <w:rsid w:val="00F1174B"/>
    <w:rsid w:val="00F11E93"/>
    <w:rsid w:val="00F134C0"/>
    <w:rsid w:val="00F206D6"/>
    <w:rsid w:val="00F31667"/>
    <w:rsid w:val="00F37057"/>
    <w:rsid w:val="00F528B6"/>
    <w:rsid w:val="00F55454"/>
    <w:rsid w:val="00F60056"/>
    <w:rsid w:val="00F61103"/>
    <w:rsid w:val="00F617C2"/>
    <w:rsid w:val="00F62D05"/>
    <w:rsid w:val="00F670D5"/>
    <w:rsid w:val="00F67EA0"/>
    <w:rsid w:val="00F83164"/>
    <w:rsid w:val="00F86028"/>
    <w:rsid w:val="00F91078"/>
    <w:rsid w:val="00F96390"/>
    <w:rsid w:val="00F96D96"/>
    <w:rsid w:val="00FA0EF3"/>
    <w:rsid w:val="00FB04F1"/>
    <w:rsid w:val="00FB6C3C"/>
    <w:rsid w:val="00FD1BF0"/>
    <w:rsid w:val="00FD242B"/>
    <w:rsid w:val="00FD2679"/>
    <w:rsid w:val="00FD416A"/>
    <w:rsid w:val="00FE0B75"/>
    <w:rsid w:val="00FE1460"/>
    <w:rsid w:val="00FE22C8"/>
    <w:rsid w:val="00FE714D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 w:cs="Times New Roman"/>
      <w:sz w:val="18"/>
      <w:szCs w:val="18"/>
      <w:lang w:eastAsia="en-US"/>
    </w:rPr>
  </w:style>
  <w:style w:type="character" w:styleId="PageNumber">
    <w:name w:val="page number"/>
    <w:basedOn w:val="DefaultParagraphFont"/>
    <w:uiPriority w:val="99"/>
    <w:rsid w:val="00F61103"/>
    <w:rPr>
      <w:rFonts w:cs="Times New Roman"/>
    </w:rPr>
  </w:style>
  <w:style w:type="character" w:styleId="Hyperlink">
    <w:name w:val="Hyperlink"/>
    <w:basedOn w:val="DefaultParagraphFont"/>
    <w:uiPriority w:val="99"/>
    <w:rsid w:val="00901593"/>
    <w:rPr>
      <w:rFonts w:cs="Times New Roman"/>
      <w:color w:val="1024EE"/>
      <w:u w:val="single"/>
    </w:rPr>
  </w:style>
  <w:style w:type="character" w:styleId="Strong">
    <w:name w:val="Strong"/>
    <w:basedOn w:val="DefaultParagraphFont"/>
    <w:uiPriority w:val="99"/>
    <w:qFormat/>
    <w:locked/>
    <w:rsid w:val="00901593"/>
    <w:rPr>
      <w:rFonts w:cs="Times New Roman"/>
      <w:b/>
      <w:bCs/>
      <w:sz w:val="24"/>
      <w:szCs w:val="24"/>
    </w:rPr>
  </w:style>
  <w:style w:type="character" w:customStyle="1" w:styleId="en">
    <w:name w:val="en"/>
    <w:basedOn w:val="DefaultParagraphFont"/>
    <w:uiPriority w:val="99"/>
    <w:rsid w:val="00A76A7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357</TotalTime>
  <Pages>3</Pages>
  <Words>320</Words>
  <Characters>1828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黎婉勤</cp:lastModifiedBy>
  <cp:revision>289</cp:revision>
  <cp:lastPrinted>2017-01-05T16:24:00Z</cp:lastPrinted>
  <dcterms:created xsi:type="dcterms:W3CDTF">2017-09-01T07:23:00Z</dcterms:created>
  <dcterms:modified xsi:type="dcterms:W3CDTF">2018-03-16T10:01:00Z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