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733DD6" w:rsidRPr="00733DD6">
        <w:rPr>
          <w:rFonts w:ascii="宋体" w:hAnsi="宋体" w:hint="eastAsia"/>
          <w:b/>
          <w:sz w:val="32"/>
          <w:szCs w:val="32"/>
          <w:lang w:eastAsia="zh-CN"/>
        </w:rPr>
        <w:t>儿童发展心理学</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1343"/>
        <w:gridCol w:w="363"/>
        <w:gridCol w:w="619"/>
        <w:gridCol w:w="1520"/>
        <w:gridCol w:w="1649"/>
        <w:gridCol w:w="1540"/>
        <w:gridCol w:w="56"/>
        <w:gridCol w:w="580"/>
        <w:gridCol w:w="1087"/>
      </w:tblGrid>
      <w:tr w:rsidR="002E27E1" w:rsidRPr="002E27E1" w:rsidTr="001D54BC">
        <w:trPr>
          <w:trHeight w:val="340"/>
          <w:jc w:val="center"/>
        </w:trPr>
        <w:tc>
          <w:tcPr>
            <w:tcW w:w="4489"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733DD6">
              <w:rPr>
                <w:rFonts w:ascii="宋体" w:eastAsia="宋体" w:hAnsi="宋体" w:hint="eastAsia"/>
                <w:b/>
                <w:sz w:val="21"/>
                <w:szCs w:val="21"/>
                <w:lang w:eastAsia="zh-CN"/>
              </w:rPr>
              <w:t>儿童发展心理学</w:t>
            </w:r>
          </w:p>
        </w:tc>
        <w:tc>
          <w:tcPr>
            <w:tcW w:w="4912"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733DD6">
              <w:rPr>
                <w:rFonts w:ascii="宋体" w:eastAsia="宋体" w:hAnsi="宋体" w:hint="eastAsia"/>
                <w:b/>
                <w:sz w:val="21"/>
                <w:szCs w:val="21"/>
                <w:lang w:eastAsia="zh-CN"/>
              </w:rPr>
              <w:t>必修</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proofErr w:type="spellEnd"/>
            <w:r w:rsidRPr="002E27E1">
              <w:rPr>
                <w:rFonts w:ascii="宋体" w:eastAsia="宋体" w:hAnsi="宋体" w:hint="eastAsia"/>
                <w:b/>
                <w:sz w:val="21"/>
                <w:szCs w:val="21"/>
              </w:rPr>
              <w:t>：</w:t>
            </w:r>
            <w:r w:rsidR="00733DD6">
              <w:rPr>
                <w:rFonts w:ascii="宋体" w:eastAsia="宋体" w:hAnsi="宋体" w:hint="eastAsia"/>
                <w:b/>
                <w:sz w:val="21"/>
                <w:szCs w:val="21"/>
                <w:lang w:eastAsia="zh-CN"/>
              </w:rPr>
              <w:t xml:space="preserve"> </w:t>
            </w:r>
            <w:r w:rsidR="00733DD6" w:rsidRPr="00733DD6">
              <w:rPr>
                <w:rFonts w:ascii="宋体" w:eastAsia="宋体" w:hAnsi="宋体"/>
                <w:b/>
                <w:sz w:val="21"/>
                <w:szCs w:val="21"/>
              </w:rPr>
              <w:t xml:space="preserve">Psychology of </w:t>
            </w:r>
            <w:proofErr w:type="spellStart"/>
            <w:r w:rsidR="00733DD6" w:rsidRPr="00733DD6">
              <w:rPr>
                <w:rFonts w:ascii="宋体" w:eastAsia="宋体" w:hAnsi="宋体"/>
                <w:b/>
                <w:sz w:val="21"/>
                <w:szCs w:val="21"/>
              </w:rPr>
              <w:t>Childrens</w:t>
            </w:r>
            <w:proofErr w:type="spellEnd"/>
            <w:r w:rsidR="00733DD6" w:rsidRPr="00733DD6">
              <w:rPr>
                <w:rFonts w:ascii="宋体" w:eastAsia="宋体" w:hAnsi="宋体"/>
                <w:b/>
                <w:sz w:val="21"/>
                <w:szCs w:val="21"/>
              </w:rPr>
              <w:t xml:space="preserve"> Development</w:t>
            </w:r>
          </w:p>
        </w:tc>
      </w:tr>
      <w:tr w:rsidR="002E27E1" w:rsidRPr="002E27E1" w:rsidTr="001D54BC">
        <w:trPr>
          <w:trHeight w:val="340"/>
          <w:jc w:val="center"/>
        </w:trPr>
        <w:tc>
          <w:tcPr>
            <w:tcW w:w="4489"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733DD6" w:rsidRPr="00733DD6">
              <w:rPr>
                <w:rFonts w:ascii="宋体" w:eastAsia="宋体" w:hAnsi="宋体" w:hint="eastAsia"/>
                <w:b/>
                <w:sz w:val="21"/>
                <w:szCs w:val="21"/>
                <w:lang w:eastAsia="zh-CN"/>
              </w:rPr>
              <w:t>36/2/2</w:t>
            </w:r>
          </w:p>
        </w:tc>
        <w:tc>
          <w:tcPr>
            <w:tcW w:w="4912"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733DD6">
              <w:rPr>
                <w:rFonts w:ascii="宋体" w:eastAsia="宋体" w:hAnsi="宋体" w:hint="eastAsia"/>
                <w:b/>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480FF0">
            <w:pPr>
              <w:tabs>
                <w:tab w:val="left" w:pos="1440"/>
              </w:tabs>
              <w:spacing w:after="0" w:line="360" w:lineRule="exact"/>
              <w:outlineLvl w:val="0"/>
              <w:rPr>
                <w:rFonts w:ascii="宋体" w:eastAsia="宋体" w:hAnsi="宋体"/>
                <w:b/>
                <w:sz w:val="21"/>
                <w:szCs w:val="21"/>
                <w:lang w:eastAsia="zh-CN"/>
              </w:rPr>
            </w:pPr>
            <w:proofErr w:type="spellStart"/>
            <w:r w:rsidRPr="002E27E1">
              <w:rPr>
                <w:rFonts w:ascii="宋体" w:eastAsia="宋体" w:hAnsi="宋体" w:hint="eastAsia"/>
                <w:b/>
                <w:sz w:val="21"/>
                <w:szCs w:val="21"/>
              </w:rPr>
              <w:t>先修课程</w:t>
            </w:r>
            <w:proofErr w:type="spellEnd"/>
            <w:r w:rsidRPr="002E27E1">
              <w:rPr>
                <w:rFonts w:ascii="宋体" w:eastAsia="宋体" w:hAnsi="宋体" w:hint="eastAsia"/>
                <w:b/>
                <w:sz w:val="21"/>
                <w:szCs w:val="21"/>
              </w:rPr>
              <w:t>：</w:t>
            </w:r>
            <w:r w:rsidR="00733DD6">
              <w:rPr>
                <w:rFonts w:ascii="宋体" w:eastAsia="宋体" w:hAnsi="宋体" w:hint="eastAsia"/>
                <w:b/>
                <w:sz w:val="21"/>
                <w:szCs w:val="21"/>
                <w:lang w:eastAsia="zh-CN"/>
              </w:rPr>
              <w:t>心理学</w:t>
            </w:r>
          </w:p>
        </w:tc>
      </w:tr>
      <w:tr w:rsidR="002E27E1" w:rsidRPr="002E27E1" w:rsidTr="001D54BC">
        <w:trPr>
          <w:trHeight w:val="340"/>
          <w:jc w:val="center"/>
        </w:trPr>
        <w:tc>
          <w:tcPr>
            <w:tcW w:w="4489" w:type="dxa"/>
            <w:gridSpan w:val="5"/>
            <w:vAlign w:val="center"/>
          </w:tcPr>
          <w:p w:rsidR="002E27E1" w:rsidRDefault="002E27E1"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授课时间：</w:t>
            </w:r>
          </w:p>
          <w:p w:rsidR="00733DD6" w:rsidRPr="00733DD6" w:rsidRDefault="00733DD6" w:rsidP="00C73C74">
            <w:pPr>
              <w:tabs>
                <w:tab w:val="left" w:pos="1440"/>
              </w:tabs>
              <w:spacing w:after="0" w:line="360" w:lineRule="exact"/>
              <w:outlineLvl w:val="0"/>
              <w:rPr>
                <w:rFonts w:ascii="宋体" w:eastAsia="宋体" w:hAnsi="宋体"/>
                <w:b/>
                <w:sz w:val="21"/>
                <w:szCs w:val="21"/>
                <w:lang w:eastAsia="zh-CN"/>
              </w:rPr>
            </w:pPr>
            <w:r w:rsidRPr="00733DD6">
              <w:rPr>
                <w:rFonts w:ascii="宋体" w:eastAsia="宋体" w:hAnsi="宋体" w:hint="eastAsia"/>
                <w:b/>
                <w:sz w:val="21"/>
                <w:szCs w:val="21"/>
                <w:lang w:eastAsia="zh-CN"/>
              </w:rPr>
              <w:t>第1周-第18周，周四上午1-2节；</w:t>
            </w:r>
          </w:p>
          <w:p w:rsidR="00733DD6" w:rsidRPr="002E27E1" w:rsidRDefault="00733DD6" w:rsidP="00C73C74">
            <w:pPr>
              <w:tabs>
                <w:tab w:val="left" w:pos="1440"/>
              </w:tabs>
              <w:spacing w:after="0" w:line="360" w:lineRule="exact"/>
              <w:outlineLvl w:val="0"/>
              <w:rPr>
                <w:rFonts w:ascii="宋体" w:eastAsia="宋体" w:hAnsi="宋体"/>
                <w:sz w:val="21"/>
                <w:szCs w:val="21"/>
                <w:lang w:eastAsia="zh-CN"/>
              </w:rPr>
            </w:pPr>
            <w:r w:rsidRPr="00733DD6">
              <w:rPr>
                <w:rFonts w:ascii="宋体" w:eastAsia="宋体" w:hAnsi="宋体" w:hint="eastAsia"/>
                <w:b/>
                <w:sz w:val="21"/>
                <w:szCs w:val="21"/>
                <w:lang w:eastAsia="zh-CN"/>
              </w:rPr>
              <w:t>第1周-第18周，周四上午3-4节。</w:t>
            </w:r>
          </w:p>
        </w:tc>
        <w:tc>
          <w:tcPr>
            <w:tcW w:w="4912"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00733DD6" w:rsidRPr="00733DD6">
              <w:rPr>
                <w:rFonts w:ascii="宋体" w:eastAsia="宋体" w:hAnsi="宋体" w:hint="eastAsia"/>
                <w:b/>
                <w:sz w:val="21"/>
                <w:szCs w:val="21"/>
                <w:lang w:eastAsia="zh-CN"/>
              </w:rPr>
              <w:t>松山湖校区6D204</w:t>
            </w:r>
          </w:p>
        </w:tc>
      </w:tr>
      <w:tr w:rsidR="002E27E1" w:rsidRPr="002E27E1" w:rsidTr="00735FDE">
        <w:trPr>
          <w:trHeight w:val="340"/>
          <w:jc w:val="center"/>
        </w:trPr>
        <w:tc>
          <w:tcPr>
            <w:tcW w:w="9401" w:type="dxa"/>
            <w:gridSpan w:val="10"/>
            <w:vAlign w:val="center"/>
          </w:tcPr>
          <w:p w:rsidR="00733DD6" w:rsidRDefault="002E27E1"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p>
          <w:p w:rsidR="00733DD6" w:rsidRPr="00733DD6" w:rsidRDefault="00733DD6" w:rsidP="00C73C74">
            <w:pPr>
              <w:tabs>
                <w:tab w:val="left" w:pos="1440"/>
              </w:tabs>
              <w:spacing w:after="0" w:line="360" w:lineRule="exact"/>
              <w:outlineLvl w:val="0"/>
              <w:rPr>
                <w:rFonts w:ascii="宋体" w:eastAsia="宋体" w:hAnsi="宋体"/>
                <w:b/>
                <w:sz w:val="21"/>
                <w:szCs w:val="21"/>
                <w:lang w:eastAsia="zh-CN"/>
              </w:rPr>
            </w:pPr>
            <w:r w:rsidRPr="00733DD6">
              <w:rPr>
                <w:rFonts w:ascii="宋体" w:eastAsia="宋体" w:hAnsi="宋体" w:hint="eastAsia"/>
                <w:b/>
                <w:sz w:val="21"/>
                <w:szCs w:val="21"/>
                <w:lang w:eastAsia="zh-CN"/>
              </w:rPr>
              <w:t>2017级小学教育（数学）1班、2班</w:t>
            </w:r>
            <w:r w:rsidR="0079429B">
              <w:rPr>
                <w:rFonts w:ascii="宋体" w:eastAsia="宋体" w:hAnsi="宋体" w:hint="eastAsia"/>
                <w:b/>
                <w:sz w:val="21"/>
                <w:szCs w:val="21"/>
                <w:lang w:eastAsia="zh-CN"/>
              </w:rPr>
              <w:t>；</w:t>
            </w:r>
          </w:p>
          <w:p w:rsidR="002E27E1" w:rsidRPr="002E27E1" w:rsidRDefault="00733DD6" w:rsidP="00C73C74">
            <w:pPr>
              <w:tabs>
                <w:tab w:val="left" w:pos="1440"/>
              </w:tabs>
              <w:spacing w:after="0" w:line="360" w:lineRule="exact"/>
              <w:outlineLvl w:val="0"/>
              <w:rPr>
                <w:rFonts w:ascii="宋体" w:eastAsia="宋体" w:hAnsi="宋体"/>
                <w:b/>
                <w:sz w:val="21"/>
                <w:szCs w:val="21"/>
                <w:lang w:eastAsia="zh-CN"/>
              </w:rPr>
            </w:pPr>
            <w:r w:rsidRPr="00733DD6">
              <w:rPr>
                <w:rFonts w:ascii="宋体" w:eastAsia="宋体" w:hAnsi="宋体" w:hint="eastAsia"/>
                <w:b/>
                <w:sz w:val="21"/>
                <w:szCs w:val="21"/>
                <w:lang w:eastAsia="zh-CN"/>
              </w:rPr>
              <w:t>2017级汉语言文学（师范）1班、2班。</w:t>
            </w:r>
            <w:r w:rsidR="002E27E1" w:rsidRPr="002E27E1">
              <w:rPr>
                <w:rFonts w:ascii="宋体" w:eastAsia="宋体" w:hAnsi="宋体" w:hint="eastAsia"/>
                <w:b/>
                <w:sz w:val="21"/>
                <w:szCs w:val="21"/>
                <w:lang w:eastAsia="zh-CN"/>
              </w:rPr>
              <w:t xml:space="preserve"> </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733DD6">
              <w:rPr>
                <w:rFonts w:ascii="宋体" w:eastAsia="宋体" w:hAnsi="宋体" w:hint="eastAsia"/>
                <w:b/>
                <w:sz w:val="21"/>
                <w:szCs w:val="21"/>
                <w:lang w:eastAsia="zh-CN"/>
              </w:rPr>
              <w:t>教育学院（师范学院）</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733DD6">
              <w:rPr>
                <w:rFonts w:ascii="宋体" w:eastAsia="宋体" w:hAnsi="宋体" w:hint="eastAsia"/>
                <w:b/>
                <w:sz w:val="21"/>
                <w:szCs w:val="21"/>
                <w:lang w:eastAsia="zh-CN"/>
              </w:rPr>
              <w:t>江文/副教授</w:t>
            </w:r>
          </w:p>
        </w:tc>
      </w:tr>
      <w:tr w:rsidR="002E27E1" w:rsidRPr="002E27E1" w:rsidTr="001D54BC">
        <w:trPr>
          <w:trHeight w:val="340"/>
          <w:jc w:val="center"/>
        </w:trPr>
        <w:tc>
          <w:tcPr>
            <w:tcW w:w="4489"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rPr>
            </w:pPr>
            <w:r w:rsidRPr="002E27E1">
              <w:rPr>
                <w:rFonts w:ascii="宋体" w:eastAsia="宋体" w:hAnsi="宋体" w:hint="eastAsia"/>
                <w:b/>
                <w:sz w:val="21"/>
                <w:szCs w:val="21"/>
              </w:rPr>
              <w:t>联系电话：</w:t>
            </w:r>
            <w:r w:rsidR="00733DD6" w:rsidRPr="00733DD6">
              <w:rPr>
                <w:rFonts w:ascii="宋体" w:eastAsia="宋体" w:hAnsi="宋体" w:hint="eastAsia"/>
                <w:b/>
                <w:sz w:val="21"/>
                <w:szCs w:val="21"/>
              </w:rPr>
              <w:t>743983</w:t>
            </w:r>
          </w:p>
        </w:tc>
        <w:tc>
          <w:tcPr>
            <w:tcW w:w="4912"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rPr>
            </w:pPr>
            <w:r w:rsidRPr="002E27E1">
              <w:rPr>
                <w:rFonts w:ascii="宋体" w:eastAsia="宋体" w:hAnsi="宋体" w:hint="eastAsia"/>
                <w:b/>
                <w:sz w:val="21"/>
                <w:szCs w:val="21"/>
              </w:rPr>
              <w:t>Email:</w:t>
            </w:r>
            <w:r w:rsidR="00733DD6" w:rsidRPr="004C5686">
              <w:rPr>
                <w:rFonts w:ascii="宋体" w:eastAsia="宋体" w:hAnsi="宋体" w:hint="eastAsia"/>
                <w:sz w:val="21"/>
                <w:szCs w:val="21"/>
                <w:lang w:eastAsia="zh-CN"/>
              </w:rPr>
              <w:t xml:space="preserve"> </w:t>
            </w:r>
            <w:r w:rsidR="00733DD6" w:rsidRPr="00733DD6">
              <w:rPr>
                <w:rFonts w:ascii="宋体" w:eastAsia="宋体" w:hAnsi="宋体" w:hint="eastAsia"/>
                <w:b/>
                <w:sz w:val="21"/>
                <w:szCs w:val="21"/>
              </w:rPr>
              <w:t>jiangwen@dgut.edu.cn</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733DD6" w:rsidRPr="00733DD6">
              <w:rPr>
                <w:rFonts w:ascii="宋体" w:eastAsia="宋体" w:hAnsi="宋体" w:hint="eastAsia"/>
                <w:b/>
                <w:sz w:val="21"/>
                <w:szCs w:val="21"/>
                <w:lang w:eastAsia="zh-CN"/>
              </w:rPr>
              <w:t>课堂、课间休息及其他时间，教室或教育学院(师范学院)艺术楼A204，面谈或电话。</w:t>
            </w:r>
          </w:p>
        </w:tc>
      </w:tr>
      <w:tr w:rsidR="00735FDE" w:rsidRPr="00735FDE" w:rsidTr="00735FDE">
        <w:trPr>
          <w:trHeight w:val="340"/>
          <w:jc w:val="center"/>
        </w:trPr>
        <w:tc>
          <w:tcPr>
            <w:tcW w:w="9401" w:type="dxa"/>
            <w:gridSpan w:val="10"/>
            <w:vAlign w:val="center"/>
          </w:tcPr>
          <w:p w:rsidR="00735FDE" w:rsidRPr="002E27E1" w:rsidRDefault="00735FDE" w:rsidP="009F3479">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xml:space="preserve">（  </w:t>
            </w:r>
            <w:r w:rsidR="009F3479" w:rsidRPr="00733DD6">
              <w:rPr>
                <w:rFonts w:ascii="宋体" w:eastAsia="宋体" w:hAnsi="宋体" w:hint="eastAsia"/>
                <w:b/>
                <w:sz w:val="21"/>
                <w:szCs w:val="21"/>
                <w:lang w:eastAsia="zh-CN"/>
              </w:rPr>
              <w:sym w:font="Wingdings 2" w:char="F050"/>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xml:space="preserve">（ </w:t>
            </w:r>
            <w:r w:rsidR="00733DD6" w:rsidRPr="002E27E1">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rsidTr="00735FDE">
        <w:trPr>
          <w:trHeight w:val="340"/>
          <w:jc w:val="center"/>
        </w:trPr>
        <w:tc>
          <w:tcPr>
            <w:tcW w:w="9401" w:type="dxa"/>
            <w:gridSpan w:val="10"/>
            <w:vAlign w:val="center"/>
          </w:tcPr>
          <w:p w:rsidR="00AF21D8" w:rsidRPr="00307C28" w:rsidRDefault="00735FDE"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使用教材：</w:t>
            </w:r>
          </w:p>
          <w:p w:rsidR="00735FDE" w:rsidRPr="00307C28" w:rsidRDefault="00733DD6"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王惠萍</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孙宏伟主编</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全国高等院校规划教材《儿童发展心理学》，北京：科学出版社，</w:t>
            </w:r>
            <w:r w:rsidRPr="00307C28">
              <w:rPr>
                <w:rFonts w:ascii="宋体" w:eastAsia="宋体" w:hAnsi="宋体"/>
                <w:b/>
                <w:sz w:val="21"/>
                <w:szCs w:val="21"/>
                <w:lang w:eastAsia="zh-CN"/>
              </w:rPr>
              <w:t>2010</w:t>
            </w:r>
            <w:r w:rsidRPr="00307C28">
              <w:rPr>
                <w:rFonts w:ascii="宋体" w:eastAsia="宋体" w:hAnsi="宋体" w:hint="eastAsia"/>
                <w:b/>
                <w:sz w:val="21"/>
                <w:szCs w:val="21"/>
                <w:lang w:eastAsia="zh-CN"/>
              </w:rPr>
              <w:t>年第一版。</w:t>
            </w:r>
          </w:p>
          <w:p w:rsidR="00733DD6" w:rsidRPr="00307C28" w:rsidRDefault="00735FDE"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教学参考资料：</w:t>
            </w:r>
          </w:p>
          <w:p w:rsidR="00733DD6" w:rsidRPr="00307C28" w:rsidRDefault="00733DD6"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以下书籍选读两本</w:t>
            </w:r>
          </w:p>
          <w:p w:rsidR="00733DD6" w:rsidRPr="00307C28" w:rsidRDefault="00733DD6" w:rsidP="00C73C74">
            <w:pPr>
              <w:pStyle w:val="a6"/>
              <w:numPr>
                <w:ilvl w:val="0"/>
                <w:numId w:val="6"/>
              </w:numPr>
              <w:tabs>
                <w:tab w:val="left" w:pos="1440"/>
              </w:tabs>
              <w:spacing w:after="0" w:line="360" w:lineRule="exact"/>
              <w:ind w:firstLineChars="0"/>
              <w:outlineLvl w:val="0"/>
              <w:rPr>
                <w:rFonts w:ascii="宋体" w:eastAsia="宋体" w:hAnsi="宋体"/>
                <w:b/>
                <w:sz w:val="21"/>
                <w:szCs w:val="21"/>
                <w:lang w:eastAsia="zh-CN"/>
              </w:rPr>
            </w:pPr>
            <w:r w:rsidRPr="00307C28">
              <w:rPr>
                <w:rFonts w:ascii="宋体" w:eastAsia="宋体" w:hAnsi="宋体" w:hint="eastAsia"/>
                <w:b/>
                <w:sz w:val="21"/>
                <w:szCs w:val="21"/>
                <w:lang w:eastAsia="zh-CN"/>
              </w:rPr>
              <w:t>林崇德，《发展心理学》</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人民教育出版社，</w:t>
            </w:r>
            <w:r w:rsidRPr="00307C28">
              <w:rPr>
                <w:rFonts w:ascii="宋体" w:eastAsia="宋体" w:hAnsi="宋体"/>
                <w:b/>
                <w:sz w:val="21"/>
                <w:szCs w:val="21"/>
                <w:lang w:eastAsia="zh-CN"/>
              </w:rPr>
              <w:t>1995</w:t>
            </w:r>
            <w:r w:rsidRPr="00307C28">
              <w:rPr>
                <w:rFonts w:ascii="宋体" w:eastAsia="宋体" w:hAnsi="宋体" w:hint="eastAsia"/>
                <w:b/>
                <w:sz w:val="21"/>
                <w:szCs w:val="21"/>
                <w:lang w:eastAsia="zh-CN"/>
              </w:rPr>
              <w:t>年</w:t>
            </w:r>
            <w:r w:rsidR="00B55C68" w:rsidRPr="00307C28">
              <w:rPr>
                <w:rFonts w:ascii="宋体" w:eastAsia="宋体" w:hAnsi="宋体" w:hint="eastAsia"/>
                <w:b/>
                <w:sz w:val="21"/>
                <w:szCs w:val="21"/>
                <w:lang w:eastAsia="zh-CN"/>
              </w:rPr>
              <w:t>版</w:t>
            </w:r>
            <w:r w:rsidR="008019C4">
              <w:rPr>
                <w:rFonts w:ascii="宋体" w:eastAsia="宋体" w:hAnsi="宋体" w:hint="eastAsia"/>
                <w:b/>
                <w:sz w:val="21"/>
                <w:szCs w:val="21"/>
                <w:lang w:eastAsia="zh-CN"/>
              </w:rPr>
              <w:t>。</w:t>
            </w:r>
          </w:p>
          <w:p w:rsidR="00733DD6" w:rsidRPr="00307C28" w:rsidRDefault="00733DD6" w:rsidP="00C73C74">
            <w:pPr>
              <w:pStyle w:val="a6"/>
              <w:numPr>
                <w:ilvl w:val="0"/>
                <w:numId w:val="6"/>
              </w:numPr>
              <w:tabs>
                <w:tab w:val="left" w:pos="1440"/>
              </w:tabs>
              <w:spacing w:after="0" w:line="360" w:lineRule="exact"/>
              <w:ind w:firstLineChars="0"/>
              <w:outlineLvl w:val="0"/>
              <w:rPr>
                <w:rFonts w:ascii="宋体" w:eastAsia="宋体" w:hAnsi="宋体"/>
                <w:b/>
                <w:sz w:val="21"/>
                <w:szCs w:val="21"/>
                <w:lang w:eastAsia="zh-CN"/>
              </w:rPr>
            </w:pPr>
            <w:r w:rsidRPr="00307C28">
              <w:rPr>
                <w:rFonts w:ascii="宋体" w:eastAsia="宋体" w:hAnsi="宋体" w:hint="eastAsia"/>
                <w:b/>
                <w:sz w:val="21"/>
                <w:szCs w:val="21"/>
                <w:lang w:eastAsia="zh-CN"/>
              </w:rPr>
              <w:t>周宗奎，《现代儿童发展心理学》</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人民教育出版社，</w:t>
            </w:r>
            <w:r w:rsidRPr="00307C28">
              <w:rPr>
                <w:rFonts w:ascii="宋体" w:eastAsia="宋体" w:hAnsi="宋体"/>
                <w:b/>
                <w:sz w:val="21"/>
                <w:szCs w:val="21"/>
                <w:lang w:eastAsia="zh-CN"/>
              </w:rPr>
              <w:t>2001</w:t>
            </w:r>
            <w:r w:rsidRPr="00307C28">
              <w:rPr>
                <w:rFonts w:ascii="宋体" w:eastAsia="宋体" w:hAnsi="宋体" w:hint="eastAsia"/>
                <w:b/>
                <w:sz w:val="21"/>
                <w:szCs w:val="21"/>
                <w:lang w:eastAsia="zh-CN"/>
              </w:rPr>
              <w:t>年</w:t>
            </w:r>
            <w:r w:rsidR="00B55C68" w:rsidRPr="00307C28">
              <w:rPr>
                <w:rFonts w:ascii="宋体" w:eastAsia="宋体" w:hAnsi="宋体" w:hint="eastAsia"/>
                <w:b/>
                <w:sz w:val="21"/>
                <w:szCs w:val="21"/>
                <w:lang w:eastAsia="zh-CN"/>
              </w:rPr>
              <w:t>版</w:t>
            </w:r>
            <w:r w:rsidR="008019C4">
              <w:rPr>
                <w:rFonts w:ascii="宋体" w:eastAsia="宋体" w:hAnsi="宋体" w:hint="eastAsia"/>
                <w:b/>
                <w:sz w:val="21"/>
                <w:szCs w:val="21"/>
                <w:lang w:eastAsia="zh-CN"/>
              </w:rPr>
              <w:t>。</w:t>
            </w:r>
          </w:p>
          <w:p w:rsidR="00733DD6" w:rsidRPr="00744B78" w:rsidRDefault="00733DD6" w:rsidP="00C73C74">
            <w:pPr>
              <w:pStyle w:val="a6"/>
              <w:numPr>
                <w:ilvl w:val="0"/>
                <w:numId w:val="6"/>
              </w:numPr>
              <w:tabs>
                <w:tab w:val="left" w:pos="1440"/>
              </w:tabs>
              <w:spacing w:after="0" w:line="360" w:lineRule="exact"/>
              <w:ind w:firstLineChars="0"/>
              <w:outlineLvl w:val="0"/>
              <w:rPr>
                <w:rFonts w:ascii="宋体" w:eastAsia="宋体" w:hAnsi="宋体"/>
                <w:b/>
                <w:sz w:val="21"/>
                <w:szCs w:val="21"/>
                <w:lang w:eastAsia="zh-CN"/>
              </w:rPr>
            </w:pPr>
            <w:r w:rsidRPr="00307C28">
              <w:rPr>
                <w:rFonts w:ascii="宋体" w:eastAsia="宋体" w:hAnsi="宋体" w:hint="eastAsia"/>
                <w:b/>
                <w:sz w:val="21"/>
                <w:szCs w:val="21"/>
                <w:lang w:eastAsia="zh-CN"/>
              </w:rPr>
              <w:t>朱智贤，《儿童发展心理学》</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华东师范大学出版社，</w:t>
            </w:r>
            <w:r w:rsidRPr="00307C28">
              <w:rPr>
                <w:rFonts w:ascii="宋体" w:eastAsia="宋体" w:hAnsi="宋体"/>
                <w:b/>
                <w:sz w:val="21"/>
                <w:szCs w:val="21"/>
                <w:lang w:eastAsia="zh-CN"/>
              </w:rPr>
              <w:t>1996</w:t>
            </w:r>
            <w:r w:rsidRPr="00307C28">
              <w:rPr>
                <w:rFonts w:ascii="宋体" w:eastAsia="宋体" w:hAnsi="宋体" w:hint="eastAsia"/>
                <w:b/>
                <w:sz w:val="21"/>
                <w:szCs w:val="21"/>
                <w:lang w:eastAsia="zh-CN"/>
              </w:rPr>
              <w:t>年版</w:t>
            </w:r>
            <w:r w:rsidR="008019C4">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vAlign w:val="center"/>
          </w:tcPr>
          <w:p w:rsidR="00735FDE" w:rsidRPr="002E27E1" w:rsidRDefault="00735FDE"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735FDE" w:rsidRPr="002E27E1" w:rsidRDefault="00D3631F" w:rsidP="00C73C74">
            <w:pPr>
              <w:tabs>
                <w:tab w:val="left" w:pos="1440"/>
              </w:tabs>
              <w:spacing w:after="0" w:line="360" w:lineRule="exact"/>
              <w:ind w:firstLineChars="196" w:firstLine="413"/>
              <w:outlineLvl w:val="0"/>
              <w:rPr>
                <w:rFonts w:ascii="宋体" w:eastAsia="宋体" w:hAnsi="宋体"/>
                <w:b/>
                <w:sz w:val="21"/>
                <w:szCs w:val="21"/>
                <w:lang w:eastAsia="zh-CN"/>
              </w:rPr>
            </w:pPr>
            <w:r w:rsidRPr="00D3631F">
              <w:rPr>
                <w:rFonts w:ascii="宋体" w:eastAsia="宋体" w:hAnsi="宋体" w:hint="eastAsia"/>
                <w:b/>
                <w:sz w:val="21"/>
                <w:szCs w:val="21"/>
                <w:lang w:eastAsia="zh-CN"/>
              </w:rPr>
              <w:t>《儿童发展心理学》是研究个体从出生到成熟之前的心理发生、发展规律的科学，它既是一门基础理论学科，又是一门应用性很强的学科，一直被国内外的心理学专业、学校教育专业、幼儿教育专业和特殊教育专业列为重要的专业基础必修课。教学目的和任务是：通过《儿童发展心理学》的教学，让学生掌握个体心理发展的规律，及相应的教育措施；提高学生运用儿童心理发展的规律解决儿童教育和心理发展问题的能力和水平；培养学生运用个体心理发展规律从事教育教学科研的能力。</w:t>
            </w:r>
          </w:p>
        </w:tc>
      </w:tr>
      <w:tr w:rsidR="00735FDE" w:rsidRPr="00917C66" w:rsidTr="001D54BC">
        <w:trPr>
          <w:trHeight w:val="2920"/>
          <w:jc w:val="center"/>
        </w:trPr>
        <w:tc>
          <w:tcPr>
            <w:tcW w:w="6138" w:type="dxa"/>
            <w:gridSpan w:val="6"/>
          </w:tcPr>
          <w:p w:rsidR="00917C66" w:rsidRPr="00917C66" w:rsidRDefault="00917C66"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课程教学目标</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1.知识与技能目标：</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b/>
                <w:sz w:val="21"/>
                <w:szCs w:val="21"/>
                <w:lang w:eastAsia="zh-CN"/>
              </w:rPr>
              <w:t>通过学习，使学生掌握</w:t>
            </w:r>
            <w:r w:rsidRPr="009132D3">
              <w:rPr>
                <w:rFonts w:ascii="宋体" w:eastAsia="宋体" w:hAnsi="宋体" w:hint="eastAsia"/>
                <w:b/>
                <w:sz w:val="21"/>
                <w:szCs w:val="21"/>
                <w:lang w:eastAsia="zh-CN"/>
              </w:rPr>
              <w:t>儿童心理发展的规律。主要知识点包括：</w:t>
            </w:r>
            <w:r w:rsidRPr="009132D3">
              <w:rPr>
                <w:rFonts w:ascii="宋体" w:eastAsia="宋体" w:hAnsi="宋体"/>
                <w:b/>
                <w:sz w:val="21"/>
                <w:szCs w:val="21"/>
                <w:lang w:eastAsia="zh-CN"/>
              </w:rPr>
              <w:t>儿童心理发展的研究对象、研究任务、研究方法，儿童心理发展的基本理论，儿童心理发展的生物学基础。婴儿、幼儿、童年期、青少年期等阶段儿童的发展特点。</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2.过程与方法目标：</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b/>
                <w:sz w:val="21"/>
                <w:szCs w:val="21"/>
                <w:lang w:eastAsia="zh-CN"/>
              </w:rPr>
              <w:t>培养学生初步形成</w:t>
            </w:r>
            <w:r w:rsidRPr="009132D3">
              <w:rPr>
                <w:rFonts w:ascii="宋体" w:eastAsia="宋体" w:hAnsi="宋体" w:hint="eastAsia"/>
                <w:b/>
                <w:sz w:val="21"/>
                <w:szCs w:val="21"/>
                <w:lang w:eastAsia="zh-CN"/>
              </w:rPr>
              <w:t>观察问题和解决问题的</w:t>
            </w:r>
            <w:r w:rsidRPr="009132D3">
              <w:rPr>
                <w:rFonts w:ascii="宋体" w:eastAsia="宋体" w:hAnsi="宋体"/>
                <w:b/>
                <w:sz w:val="21"/>
                <w:szCs w:val="21"/>
                <w:lang w:eastAsia="zh-CN"/>
              </w:rPr>
              <w:t>心理学</w:t>
            </w:r>
            <w:r w:rsidRPr="009132D3">
              <w:rPr>
                <w:rFonts w:ascii="宋体" w:eastAsia="宋体" w:hAnsi="宋体" w:hint="eastAsia"/>
                <w:b/>
                <w:sz w:val="21"/>
                <w:szCs w:val="21"/>
                <w:lang w:eastAsia="zh-CN"/>
              </w:rPr>
              <w:t>视角</w:t>
            </w:r>
            <w:r w:rsidRPr="009132D3">
              <w:rPr>
                <w:rFonts w:ascii="宋体" w:eastAsia="宋体" w:hAnsi="宋体"/>
                <w:b/>
                <w:sz w:val="21"/>
                <w:szCs w:val="21"/>
                <w:lang w:eastAsia="zh-CN"/>
              </w:rPr>
              <w:t>，自主地运用</w:t>
            </w:r>
            <w:r w:rsidRPr="009132D3">
              <w:rPr>
                <w:rFonts w:ascii="宋体" w:eastAsia="宋体" w:hAnsi="宋体" w:hint="eastAsia"/>
                <w:b/>
                <w:sz w:val="21"/>
                <w:szCs w:val="21"/>
                <w:lang w:eastAsia="zh-CN"/>
              </w:rPr>
              <w:t>儿童发展</w:t>
            </w:r>
            <w:r w:rsidRPr="009132D3">
              <w:rPr>
                <w:rFonts w:ascii="宋体" w:eastAsia="宋体" w:hAnsi="宋体"/>
                <w:b/>
                <w:sz w:val="21"/>
                <w:szCs w:val="21"/>
                <w:lang w:eastAsia="zh-CN"/>
              </w:rPr>
              <w:t>心理学原理</w:t>
            </w:r>
            <w:r w:rsidRPr="009132D3">
              <w:rPr>
                <w:rFonts w:ascii="宋体" w:eastAsia="宋体" w:hAnsi="宋体" w:hint="eastAsia"/>
                <w:b/>
                <w:sz w:val="21"/>
                <w:szCs w:val="21"/>
                <w:lang w:eastAsia="zh-CN"/>
              </w:rPr>
              <w:t>解决实际问题，</w:t>
            </w:r>
            <w:r w:rsidRPr="009132D3">
              <w:rPr>
                <w:rFonts w:ascii="宋体" w:eastAsia="宋体" w:hAnsi="宋体"/>
                <w:b/>
                <w:sz w:val="21"/>
                <w:szCs w:val="21"/>
                <w:lang w:eastAsia="zh-CN"/>
              </w:rPr>
              <w:t>指导教育教学活动</w:t>
            </w:r>
            <w:r w:rsidRPr="009132D3">
              <w:rPr>
                <w:rFonts w:ascii="宋体" w:eastAsia="宋体" w:hAnsi="宋体" w:hint="eastAsia"/>
                <w:b/>
                <w:sz w:val="21"/>
                <w:szCs w:val="21"/>
                <w:lang w:eastAsia="zh-CN"/>
              </w:rPr>
              <w:t>。</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3.情感、态度与价值观发展目标：</w:t>
            </w:r>
          </w:p>
          <w:p w:rsidR="00735FDE" w:rsidRPr="00917C66" w:rsidRDefault="00D3631F" w:rsidP="00DA6419">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培养学生热爱青少年儿童、热爱基础教育事业的专业思想。</w:t>
            </w:r>
            <w:r w:rsidRPr="009132D3">
              <w:rPr>
                <w:rFonts w:ascii="宋体" w:eastAsia="宋体" w:hAnsi="宋体"/>
                <w:b/>
                <w:sz w:val="21"/>
                <w:szCs w:val="21"/>
                <w:lang w:eastAsia="zh-CN"/>
              </w:rPr>
              <w:t>促进学生自身心理发展，</w:t>
            </w:r>
            <w:r w:rsidRPr="009132D3">
              <w:rPr>
                <w:rFonts w:ascii="宋体" w:eastAsia="宋体" w:hAnsi="宋体" w:hint="eastAsia"/>
                <w:b/>
                <w:sz w:val="21"/>
                <w:szCs w:val="21"/>
                <w:lang w:eastAsia="zh-CN"/>
              </w:rPr>
              <w:t>进一步完善</w:t>
            </w:r>
            <w:r w:rsidRPr="009132D3">
              <w:rPr>
                <w:rFonts w:ascii="宋体" w:eastAsia="宋体" w:hAnsi="宋体"/>
                <w:b/>
                <w:sz w:val="21"/>
                <w:szCs w:val="21"/>
                <w:lang w:eastAsia="zh-CN"/>
              </w:rPr>
              <w:t>心理素质</w:t>
            </w:r>
            <w:r w:rsidRPr="009132D3">
              <w:rPr>
                <w:rFonts w:ascii="宋体" w:eastAsia="宋体" w:hAnsi="宋体" w:hint="eastAsia"/>
                <w:b/>
                <w:sz w:val="21"/>
                <w:szCs w:val="21"/>
                <w:lang w:eastAsia="zh-CN"/>
              </w:rPr>
              <w:t>和提高</w:t>
            </w:r>
            <w:r w:rsidRPr="009132D3">
              <w:rPr>
                <w:rFonts w:ascii="宋体" w:eastAsia="宋体" w:hAnsi="宋体"/>
                <w:b/>
                <w:sz w:val="21"/>
                <w:szCs w:val="21"/>
                <w:lang w:eastAsia="zh-CN"/>
              </w:rPr>
              <w:t>心理健康水平。</w:t>
            </w:r>
          </w:p>
        </w:tc>
        <w:tc>
          <w:tcPr>
            <w:tcW w:w="3263" w:type="dxa"/>
            <w:gridSpan w:val="4"/>
          </w:tcPr>
          <w:p w:rsidR="00735FDE" w:rsidRPr="00917C66" w:rsidRDefault="00776AF2" w:rsidP="00C73C7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C73C74">
            <w:pPr>
              <w:tabs>
                <w:tab w:val="left" w:pos="1440"/>
              </w:tabs>
              <w:spacing w:after="0" w:line="360" w:lineRule="exac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1D54BC">
        <w:trPr>
          <w:trHeight w:val="340"/>
          <w:jc w:val="center"/>
        </w:trPr>
        <w:tc>
          <w:tcPr>
            <w:tcW w:w="644" w:type="dxa"/>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06" w:type="dxa"/>
            <w:gridSpan w:val="2"/>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19" w:type="dxa"/>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709" w:type="dxa"/>
            <w:gridSpan w:val="3"/>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636" w:type="dxa"/>
            <w:gridSpan w:val="2"/>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7" w:type="dxa"/>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绪论</w:t>
            </w:r>
          </w:p>
          <w:p w:rsidR="00D3631F" w:rsidRPr="009132D3" w:rsidRDefault="00D3631F" w:rsidP="00C73C74">
            <w:pPr>
              <w:spacing w:after="0" w:line="360" w:lineRule="exact"/>
              <w:rPr>
                <w:rFonts w:ascii="宋体" w:eastAsia="宋体" w:hAnsi="宋体"/>
                <w:sz w:val="21"/>
                <w:szCs w:val="21"/>
                <w:lang w:eastAsia="zh-CN"/>
              </w:rPr>
            </w:pP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：儿童发展心理学的研究内容、基本理论问题、研究设计。</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儿童发展心理学的基本理论问题和研究设计。</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EE4CF1" w:rsidP="00C73C74">
            <w:pPr>
              <w:spacing w:after="0" w:line="360" w:lineRule="exact"/>
              <w:rPr>
                <w:rFonts w:ascii="宋体" w:eastAsia="宋体" w:hAnsi="宋体"/>
                <w:sz w:val="21"/>
                <w:szCs w:val="21"/>
                <w:lang w:eastAsia="zh-CN"/>
              </w:rPr>
            </w:pPr>
            <w:r>
              <w:rPr>
                <w:rFonts w:ascii="宋体" w:eastAsia="宋体" w:hAnsi="宋体"/>
                <w:sz w:val="21"/>
                <w:szCs w:val="21"/>
                <w:lang w:eastAsia="zh-CN"/>
              </w:rPr>
              <w:t>布置第一次作业</w:t>
            </w:r>
            <w:r>
              <w:rPr>
                <w:rFonts w:ascii="宋体" w:eastAsia="宋体" w:hAnsi="宋体" w:hint="eastAsia"/>
                <w:sz w:val="21"/>
                <w:szCs w:val="21"/>
                <w:lang w:eastAsia="zh-CN"/>
              </w:rPr>
              <w:t>：</w:t>
            </w:r>
            <w:r>
              <w:rPr>
                <w:rFonts w:ascii="宋体" w:eastAsia="宋体" w:hAnsi="宋体"/>
                <w:sz w:val="21"/>
                <w:szCs w:val="21"/>
                <w:lang w:eastAsia="zh-CN"/>
              </w:rPr>
              <w:t>自我介绍作业</w:t>
            </w: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儿童发展心理学的产生与发展</w:t>
            </w: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：儿童发展心理学的发展历程。</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：弗洛伊德的心理发展观。埃里克森的心理发展观。皮亚杰的心理发展观。</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EE4CF1" w:rsidP="00C73C74">
            <w:pPr>
              <w:spacing w:after="0" w:line="360" w:lineRule="exact"/>
              <w:rPr>
                <w:rFonts w:ascii="宋体" w:eastAsia="宋体" w:hAnsi="宋体"/>
                <w:sz w:val="21"/>
                <w:szCs w:val="21"/>
                <w:lang w:eastAsia="zh-CN"/>
              </w:rPr>
            </w:pPr>
            <w:r>
              <w:rPr>
                <w:rFonts w:ascii="宋体" w:eastAsia="宋体" w:hAnsi="宋体"/>
                <w:sz w:val="21"/>
                <w:szCs w:val="21"/>
                <w:lang w:eastAsia="zh-CN"/>
              </w:rPr>
              <w:t>布置第二次作业</w:t>
            </w:r>
            <w:r>
              <w:rPr>
                <w:rFonts w:ascii="宋体" w:eastAsia="宋体" w:hAnsi="宋体" w:hint="eastAsia"/>
                <w:sz w:val="21"/>
                <w:szCs w:val="21"/>
                <w:lang w:eastAsia="zh-CN"/>
              </w:rPr>
              <w:t>：</w:t>
            </w:r>
            <w:r>
              <w:rPr>
                <w:rFonts w:ascii="宋体" w:eastAsia="宋体" w:hAnsi="宋体"/>
                <w:sz w:val="21"/>
                <w:szCs w:val="21"/>
                <w:lang w:eastAsia="zh-CN"/>
              </w:rPr>
              <w:t>课前教育名言作业</w:t>
            </w: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3</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产前期和新生儿心理的发展</w:t>
            </w: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pStyle w:val="2"/>
              <w:spacing w:after="0" w:line="360" w:lineRule="exact"/>
              <w:ind w:leftChars="0" w:left="0"/>
              <w:rPr>
                <w:rFonts w:ascii="宋体" w:hAnsi="宋体"/>
                <w:kern w:val="0"/>
                <w:szCs w:val="21"/>
              </w:rPr>
            </w:pPr>
            <w:r>
              <w:rPr>
                <w:rFonts w:ascii="宋体" w:hAnsi="宋体" w:hint="eastAsia"/>
                <w:b/>
                <w:bCs/>
                <w:kern w:val="0"/>
                <w:szCs w:val="21"/>
              </w:rPr>
              <w:t>重点</w:t>
            </w:r>
            <w:r>
              <w:rPr>
                <w:rFonts w:ascii="宋体" w:hAnsi="宋体" w:hint="eastAsia"/>
                <w:kern w:val="0"/>
                <w:szCs w:val="21"/>
              </w:rPr>
              <w:t>：产前期儿童发展的特点、新生儿生理发展的特点、新生儿条件反射的发展、新生儿的教养。</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：新生儿条件反射的发展、新生儿的教养</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EE4CF1" w:rsidP="00C73C74">
            <w:pPr>
              <w:spacing w:after="0" w:line="360" w:lineRule="exact"/>
              <w:rPr>
                <w:rFonts w:ascii="宋体" w:eastAsia="宋体" w:hAnsi="宋体"/>
                <w:sz w:val="21"/>
                <w:szCs w:val="21"/>
                <w:lang w:eastAsia="zh-CN"/>
              </w:rPr>
            </w:pPr>
            <w:r>
              <w:rPr>
                <w:rFonts w:ascii="宋体" w:eastAsia="宋体" w:hAnsi="宋体"/>
                <w:sz w:val="21"/>
                <w:szCs w:val="21"/>
                <w:lang w:eastAsia="zh-CN"/>
              </w:rPr>
              <w:t>布置第三次作业</w:t>
            </w:r>
            <w:r>
              <w:rPr>
                <w:rFonts w:ascii="宋体" w:eastAsia="宋体" w:hAnsi="宋体" w:hint="eastAsia"/>
                <w:sz w:val="21"/>
                <w:szCs w:val="21"/>
                <w:lang w:eastAsia="zh-CN"/>
              </w:rPr>
              <w:t>：</w:t>
            </w:r>
            <w:r>
              <w:rPr>
                <w:rFonts w:ascii="宋体" w:eastAsia="宋体" w:hAnsi="宋体"/>
                <w:sz w:val="21"/>
                <w:szCs w:val="21"/>
                <w:lang w:eastAsia="zh-CN"/>
              </w:rPr>
              <w:t>搜集资料作业</w:t>
            </w: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4</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婴儿心理的发展</w:t>
            </w: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：婴儿动作、游戏、言语、认知的发展特点。</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：婴儿游戏、言语的发展及促进。</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EE4CF1" w:rsidP="00C73C74">
            <w:pPr>
              <w:spacing w:after="0" w:line="360" w:lineRule="exact"/>
              <w:rPr>
                <w:rFonts w:ascii="宋体" w:eastAsia="宋体" w:hAnsi="宋体"/>
                <w:sz w:val="21"/>
                <w:szCs w:val="21"/>
                <w:lang w:eastAsia="zh-CN"/>
              </w:rPr>
            </w:pPr>
            <w:r>
              <w:rPr>
                <w:rFonts w:ascii="宋体" w:eastAsia="宋体" w:hAnsi="宋体"/>
                <w:sz w:val="21"/>
                <w:szCs w:val="21"/>
                <w:lang w:eastAsia="zh-CN"/>
              </w:rPr>
              <w:t>布置第四次作业</w:t>
            </w:r>
            <w:r>
              <w:rPr>
                <w:rFonts w:ascii="宋体" w:eastAsia="宋体" w:hAnsi="宋体" w:hint="eastAsia"/>
                <w:sz w:val="21"/>
                <w:szCs w:val="21"/>
                <w:lang w:eastAsia="zh-CN"/>
              </w:rPr>
              <w:t>：</w:t>
            </w:r>
            <w:r>
              <w:rPr>
                <w:rFonts w:ascii="宋体" w:eastAsia="宋体" w:hAnsi="宋体"/>
                <w:sz w:val="21"/>
                <w:szCs w:val="21"/>
                <w:lang w:eastAsia="zh-CN"/>
              </w:rPr>
              <w:t>种植作业</w:t>
            </w:r>
            <w:r>
              <w:rPr>
                <w:rFonts w:ascii="宋体" w:eastAsia="宋体" w:hAnsi="宋体" w:hint="eastAsia"/>
                <w:sz w:val="21"/>
                <w:szCs w:val="21"/>
                <w:lang w:eastAsia="zh-CN"/>
              </w:rPr>
              <w:t>；</w:t>
            </w:r>
            <w:r>
              <w:rPr>
                <w:rFonts w:ascii="宋体" w:eastAsia="宋体" w:hAnsi="宋体"/>
                <w:sz w:val="21"/>
                <w:szCs w:val="21"/>
                <w:lang w:eastAsia="zh-CN"/>
              </w:rPr>
              <w:t>自我介绍作业交流</w:t>
            </w:r>
          </w:p>
        </w:tc>
      </w:tr>
      <w:tr w:rsidR="00D3631F" w:rsidRPr="002E27E1" w:rsidTr="001D54BC">
        <w:trPr>
          <w:trHeight w:val="340"/>
          <w:jc w:val="center"/>
        </w:trPr>
        <w:tc>
          <w:tcPr>
            <w:tcW w:w="644"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5</w:t>
            </w:r>
          </w:p>
        </w:tc>
        <w:tc>
          <w:tcPr>
            <w:tcW w:w="170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童年早期（幼儿）心理的发展</w:t>
            </w:r>
          </w:p>
        </w:tc>
        <w:tc>
          <w:tcPr>
            <w:tcW w:w="619"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bottom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：幼儿游戏的发展、言语的发展。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：幼儿游戏的发展、幼儿言语的发展、幼儿思维的发展。</w:t>
            </w:r>
          </w:p>
        </w:tc>
        <w:tc>
          <w:tcPr>
            <w:tcW w:w="63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bottom w:val="single" w:sz="4" w:space="0" w:color="auto"/>
            </w:tcBorders>
            <w:vAlign w:val="center"/>
          </w:tcPr>
          <w:p w:rsidR="00D3631F" w:rsidRPr="009132D3" w:rsidRDefault="00763ABA" w:rsidP="00763ABA">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教育名言、</w:t>
            </w:r>
            <w:r w:rsidR="00D3631F" w:rsidRPr="009132D3">
              <w:rPr>
                <w:rFonts w:ascii="宋体" w:eastAsia="宋体" w:hAnsi="宋体" w:hint="eastAsia"/>
                <w:sz w:val="21"/>
                <w:szCs w:val="21"/>
                <w:lang w:eastAsia="zh-CN"/>
              </w:rPr>
              <w:t>搜集资料</w:t>
            </w:r>
            <w:r>
              <w:rPr>
                <w:rFonts w:ascii="宋体" w:eastAsia="宋体" w:hAnsi="宋体" w:hint="eastAsia"/>
                <w:sz w:val="21"/>
                <w:szCs w:val="21"/>
                <w:lang w:eastAsia="zh-CN"/>
              </w:rPr>
              <w:t>交流</w:t>
            </w:r>
          </w:p>
        </w:tc>
      </w:tr>
      <w:tr w:rsidR="00D3631F" w:rsidRPr="002E27E1" w:rsidTr="001D54BC">
        <w:trPr>
          <w:trHeight w:val="340"/>
          <w:jc w:val="center"/>
        </w:trPr>
        <w:tc>
          <w:tcPr>
            <w:tcW w:w="644"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6</w:t>
            </w:r>
          </w:p>
        </w:tc>
        <w:tc>
          <w:tcPr>
            <w:tcW w:w="170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童年早期（幼儿）</w:t>
            </w:r>
            <w:r w:rsidRPr="009132D3">
              <w:rPr>
                <w:rFonts w:ascii="宋体" w:eastAsia="宋体" w:hAnsi="宋体" w:hint="eastAsia"/>
                <w:sz w:val="21"/>
                <w:szCs w:val="21"/>
                <w:lang w:eastAsia="zh-CN"/>
              </w:rPr>
              <w:lastRenderedPageBreak/>
              <w:t>心理的发展</w:t>
            </w:r>
          </w:p>
        </w:tc>
        <w:tc>
          <w:tcPr>
            <w:tcW w:w="619"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lastRenderedPageBreak/>
              <w:t>2</w:t>
            </w:r>
          </w:p>
        </w:tc>
        <w:tc>
          <w:tcPr>
            <w:tcW w:w="4709" w:type="dxa"/>
            <w:gridSpan w:val="3"/>
            <w:tcBorders>
              <w:bottom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：心理过程的发展、个性的发展。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lastRenderedPageBreak/>
              <w:t>难点</w:t>
            </w:r>
            <w:r>
              <w:rPr>
                <w:rFonts w:ascii="宋体" w:eastAsia="宋体" w:hAnsi="宋体" w:hint="eastAsia"/>
                <w:sz w:val="21"/>
                <w:szCs w:val="21"/>
                <w:lang w:eastAsia="zh-CN"/>
              </w:rPr>
              <w:t>：幼儿个性的发展。</w:t>
            </w:r>
          </w:p>
        </w:tc>
        <w:tc>
          <w:tcPr>
            <w:tcW w:w="63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lastRenderedPageBreak/>
              <w:t>课堂</w:t>
            </w:r>
            <w:r w:rsidRPr="009132D3">
              <w:rPr>
                <w:rFonts w:ascii="宋体" w:eastAsia="宋体" w:hAnsi="宋体" w:hint="eastAsia"/>
                <w:sz w:val="21"/>
                <w:szCs w:val="21"/>
                <w:lang w:eastAsia="zh-CN"/>
              </w:rPr>
              <w:lastRenderedPageBreak/>
              <w:t>讲授</w:t>
            </w:r>
          </w:p>
        </w:tc>
        <w:tc>
          <w:tcPr>
            <w:tcW w:w="1087" w:type="dxa"/>
            <w:tcBorders>
              <w:bottom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lastRenderedPageBreak/>
              <w:t>搜集资料</w:t>
            </w:r>
            <w:r>
              <w:rPr>
                <w:rFonts w:ascii="宋体" w:eastAsia="宋体" w:hAnsi="宋体" w:hint="eastAsia"/>
                <w:sz w:val="21"/>
                <w:szCs w:val="21"/>
                <w:lang w:eastAsia="zh-CN"/>
              </w:rPr>
              <w:lastRenderedPageBreak/>
              <w:t>交流</w:t>
            </w: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lastRenderedPageBreak/>
              <w:t>7</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童年早期（幼儿）典型案例</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：幼儿案例的表现、原因分析、应对措施。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教育名言、</w:t>
            </w:r>
            <w:r w:rsidRPr="009132D3">
              <w:rPr>
                <w:rFonts w:ascii="宋体" w:eastAsia="宋体" w:hAnsi="宋体" w:hint="eastAsia"/>
                <w:sz w:val="21"/>
                <w:szCs w:val="21"/>
                <w:lang w:eastAsia="zh-CN"/>
              </w:rPr>
              <w:t>搜集资料</w:t>
            </w:r>
            <w:r>
              <w:rPr>
                <w:rFonts w:ascii="宋体" w:eastAsia="宋体" w:hAnsi="宋体" w:hint="eastAsia"/>
                <w:sz w:val="21"/>
                <w:szCs w:val="21"/>
                <w:lang w:eastAsia="zh-CN"/>
              </w:rPr>
              <w:t>交流</w:t>
            </w: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8</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童年中期儿童心理的发展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：学习活动的发展、记忆的发展、思维的发展.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：神经系统的发展、学习活动的发展.</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教育名言、</w:t>
            </w:r>
            <w:r w:rsidR="00D3631F" w:rsidRPr="009132D3">
              <w:rPr>
                <w:rFonts w:ascii="宋体" w:eastAsia="宋体" w:hAnsi="宋体" w:hint="eastAsia"/>
                <w:sz w:val="21"/>
                <w:szCs w:val="21"/>
                <w:lang w:eastAsia="zh-CN"/>
              </w:rPr>
              <w:t>搜集资料交流</w:t>
            </w: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9</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童年中期儿童心理的发展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sidRPr="00F32A3A">
              <w:rPr>
                <w:rFonts w:ascii="宋体" w:eastAsia="宋体" w:hAnsi="宋体" w:hint="eastAsia"/>
                <w:b/>
                <w:sz w:val="21"/>
                <w:szCs w:val="21"/>
                <w:lang w:eastAsia="zh-CN"/>
              </w:rPr>
              <w:t>重点</w:t>
            </w:r>
            <w:r>
              <w:rPr>
                <w:rFonts w:ascii="宋体" w:eastAsia="宋体" w:hAnsi="宋体" w:hint="eastAsia"/>
                <w:sz w:val="21"/>
                <w:szCs w:val="21"/>
                <w:lang w:eastAsia="zh-CN"/>
              </w:rPr>
              <w:t>：自我意识的发展；性格的发展。</w:t>
            </w:r>
          </w:p>
          <w:p w:rsidR="00D3631F" w:rsidRDefault="00D3631F" w:rsidP="00C73C74">
            <w:pPr>
              <w:spacing w:after="0" w:line="360" w:lineRule="exact"/>
              <w:rPr>
                <w:rFonts w:ascii="宋体" w:eastAsia="宋体" w:hAnsi="宋体"/>
                <w:sz w:val="21"/>
                <w:szCs w:val="21"/>
                <w:lang w:eastAsia="zh-CN"/>
              </w:rPr>
            </w:pPr>
            <w:r w:rsidRPr="00F32A3A">
              <w:rPr>
                <w:rFonts w:ascii="宋体" w:eastAsia="宋体" w:hAnsi="宋体" w:hint="eastAsia"/>
                <w:b/>
                <w:sz w:val="21"/>
                <w:szCs w:val="21"/>
                <w:lang w:eastAsia="zh-CN"/>
              </w:rPr>
              <w:t>难点</w:t>
            </w:r>
            <w:r>
              <w:rPr>
                <w:rFonts w:ascii="宋体" w:eastAsia="宋体" w:hAnsi="宋体" w:hint="eastAsia"/>
                <w:sz w:val="21"/>
                <w:szCs w:val="21"/>
                <w:lang w:eastAsia="zh-CN"/>
              </w:rPr>
              <w:t>：自我意识的发展</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教育名言、</w:t>
            </w:r>
            <w:r w:rsidRPr="009132D3">
              <w:rPr>
                <w:rFonts w:ascii="宋体" w:eastAsia="宋体" w:hAnsi="宋体" w:hint="eastAsia"/>
                <w:sz w:val="21"/>
                <w:szCs w:val="21"/>
                <w:lang w:eastAsia="zh-CN"/>
              </w:rPr>
              <w:t>搜集资料</w:t>
            </w:r>
            <w:r>
              <w:rPr>
                <w:rFonts w:ascii="宋体" w:eastAsia="宋体" w:hAnsi="宋体" w:hint="eastAsia"/>
                <w:sz w:val="21"/>
                <w:szCs w:val="21"/>
                <w:lang w:eastAsia="zh-CN"/>
              </w:rPr>
              <w:t>交流</w:t>
            </w:r>
          </w:p>
        </w:tc>
      </w:tr>
      <w:tr w:rsidR="00D3631F" w:rsidRPr="002E27E1" w:rsidTr="001D54BC">
        <w:trPr>
          <w:trHeight w:val="149"/>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10</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童年中期典型案例</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教育名言、</w:t>
            </w:r>
            <w:r w:rsidR="00D3631F" w:rsidRPr="009132D3">
              <w:rPr>
                <w:rFonts w:ascii="宋体" w:eastAsia="宋体" w:hAnsi="宋体" w:hint="eastAsia"/>
                <w:sz w:val="21"/>
                <w:szCs w:val="21"/>
                <w:lang w:eastAsia="zh-CN"/>
              </w:rPr>
              <w:t>搜集资料交流</w:t>
            </w:r>
          </w:p>
        </w:tc>
      </w:tr>
      <w:tr w:rsidR="00D3631F" w:rsidRPr="002E27E1" w:rsidTr="001D54BC">
        <w:trPr>
          <w:trHeight w:val="177"/>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11</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青少年心理的发展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：思维特点、情感特点。</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：青春期的生理发育特点，思维发展特点。</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教育名言、</w:t>
            </w:r>
            <w:r w:rsidR="00D3631F" w:rsidRPr="009132D3">
              <w:rPr>
                <w:rFonts w:ascii="宋体" w:eastAsia="宋体" w:hAnsi="宋体" w:hint="eastAsia"/>
                <w:sz w:val="21"/>
                <w:szCs w:val="21"/>
                <w:lang w:eastAsia="zh-CN"/>
              </w:rPr>
              <w:t>搜集资料交流</w:t>
            </w: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12</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青少年心理的发展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：自我意识、性格、道德品质、青春期的生理发育与心理发展。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：自我意识的发展。</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教育名言、</w:t>
            </w:r>
            <w:r w:rsidRPr="009132D3">
              <w:rPr>
                <w:rFonts w:ascii="宋体" w:eastAsia="宋体" w:hAnsi="宋体" w:hint="eastAsia"/>
                <w:sz w:val="21"/>
                <w:szCs w:val="21"/>
                <w:lang w:eastAsia="zh-CN"/>
              </w:rPr>
              <w:t>搜集资料</w:t>
            </w:r>
            <w:r>
              <w:rPr>
                <w:rFonts w:ascii="宋体" w:eastAsia="宋体" w:hAnsi="宋体" w:hint="eastAsia"/>
                <w:sz w:val="21"/>
                <w:szCs w:val="21"/>
                <w:lang w:eastAsia="zh-CN"/>
              </w:rPr>
              <w:t>交流</w:t>
            </w:r>
          </w:p>
        </w:tc>
      </w:tr>
      <w:tr w:rsidR="00D3631F" w:rsidRPr="002E27E1" w:rsidTr="001D54BC">
        <w:trPr>
          <w:trHeight w:val="136"/>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13</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青少年典型案例</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教育名言、</w:t>
            </w:r>
            <w:r w:rsidR="00D3631F" w:rsidRPr="009132D3">
              <w:rPr>
                <w:rFonts w:ascii="宋体" w:eastAsia="宋体" w:hAnsi="宋体" w:hint="eastAsia"/>
                <w:sz w:val="21"/>
                <w:szCs w:val="21"/>
                <w:lang w:eastAsia="zh-CN"/>
              </w:rPr>
              <w:t>搜集资料交流</w:t>
            </w:r>
          </w:p>
        </w:tc>
      </w:tr>
      <w:tr w:rsidR="00D3631F" w:rsidRPr="002E27E1" w:rsidTr="001D54BC">
        <w:trPr>
          <w:trHeight w:val="19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14</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特殊儿童心理与教育</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pStyle w:val="2"/>
              <w:spacing w:after="0" w:line="360" w:lineRule="exact"/>
              <w:ind w:leftChars="0" w:left="0"/>
              <w:rPr>
                <w:rFonts w:ascii="宋体" w:hAnsi="宋体"/>
                <w:kern w:val="0"/>
                <w:szCs w:val="21"/>
              </w:rPr>
            </w:pPr>
            <w:r>
              <w:rPr>
                <w:rFonts w:ascii="宋体" w:hAnsi="宋体" w:hint="eastAsia"/>
                <w:b/>
                <w:bCs/>
                <w:kern w:val="0"/>
                <w:szCs w:val="21"/>
              </w:rPr>
              <w:t>重点</w:t>
            </w:r>
            <w:r>
              <w:rPr>
                <w:rFonts w:ascii="宋体" w:hAnsi="宋体" w:hint="eastAsia"/>
                <w:kern w:val="0"/>
                <w:szCs w:val="21"/>
              </w:rPr>
              <w:t>：超常儿童和智力落后儿童的鉴别、发展与教育措施。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：超常儿童和智力落后儿童的鉴别与教育措施。</w:t>
            </w:r>
            <w:r>
              <w:rPr>
                <w:rFonts w:ascii="宋体" w:eastAsia="宋体" w:hAnsi="宋体"/>
                <w:sz w:val="21"/>
                <w:szCs w:val="21"/>
                <w:lang w:eastAsia="zh-CN"/>
              </w:rPr>
              <w:t>诊断与矫治</w:t>
            </w:r>
            <w:r>
              <w:rPr>
                <w:rFonts w:ascii="宋体" w:eastAsia="宋体" w:hAnsi="宋体" w:hint="eastAsia"/>
                <w:sz w:val="21"/>
                <w:szCs w:val="21"/>
                <w:lang w:eastAsia="zh-CN"/>
              </w:rPr>
              <w:t>。</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教育名言、</w:t>
            </w:r>
            <w:r w:rsidRPr="009132D3">
              <w:rPr>
                <w:rFonts w:ascii="宋体" w:eastAsia="宋体" w:hAnsi="宋体" w:hint="eastAsia"/>
                <w:sz w:val="21"/>
                <w:szCs w:val="21"/>
                <w:lang w:eastAsia="zh-CN"/>
              </w:rPr>
              <w:t>搜集资料</w:t>
            </w:r>
            <w:r>
              <w:rPr>
                <w:rFonts w:ascii="宋体" w:eastAsia="宋体" w:hAnsi="宋体" w:hint="eastAsia"/>
                <w:sz w:val="21"/>
                <w:szCs w:val="21"/>
                <w:lang w:eastAsia="zh-CN"/>
              </w:rPr>
              <w:t>交流</w:t>
            </w:r>
          </w:p>
        </w:tc>
      </w:tr>
      <w:tr w:rsidR="00D3631F" w:rsidRPr="002E27E1" w:rsidTr="001D54BC">
        <w:trPr>
          <w:trHeight w:val="163"/>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15</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sz w:val="21"/>
                <w:szCs w:val="21"/>
                <w:lang w:eastAsia="zh-CN"/>
              </w:rPr>
              <w:t>儿童常见心理障碍的诊断与矫治</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pStyle w:val="2"/>
              <w:spacing w:after="0" w:line="360" w:lineRule="exact"/>
              <w:ind w:leftChars="0" w:left="0"/>
              <w:rPr>
                <w:rFonts w:ascii="宋体" w:hAnsi="宋体"/>
                <w:kern w:val="0"/>
                <w:szCs w:val="21"/>
              </w:rPr>
            </w:pPr>
            <w:r>
              <w:rPr>
                <w:rFonts w:ascii="宋体" w:hAnsi="宋体" w:hint="eastAsia"/>
                <w:b/>
                <w:bCs/>
                <w:kern w:val="0"/>
                <w:szCs w:val="21"/>
              </w:rPr>
              <w:t>重点</w:t>
            </w:r>
            <w:r>
              <w:rPr>
                <w:rFonts w:ascii="宋体" w:hAnsi="宋体" w:hint="eastAsia"/>
                <w:kern w:val="0"/>
                <w:szCs w:val="21"/>
              </w:rPr>
              <w:t>：</w:t>
            </w:r>
            <w:r>
              <w:rPr>
                <w:rFonts w:ascii="宋体" w:hAnsi="宋体"/>
                <w:kern w:val="0"/>
                <w:szCs w:val="21"/>
              </w:rPr>
              <w:t>儿童常见心理障碍</w:t>
            </w:r>
            <w:r>
              <w:rPr>
                <w:rFonts w:ascii="宋体" w:hAnsi="宋体" w:hint="eastAsia"/>
                <w:kern w:val="0"/>
                <w:szCs w:val="21"/>
              </w:rPr>
              <w:t>。</w:t>
            </w:r>
            <w:r>
              <w:rPr>
                <w:rFonts w:ascii="宋体" w:hAnsi="宋体"/>
                <w:kern w:val="0"/>
                <w:szCs w:val="21"/>
              </w:rPr>
              <w:t>儿童多动症</w:t>
            </w:r>
            <w:r>
              <w:rPr>
                <w:rFonts w:ascii="宋体" w:hAnsi="宋体" w:hint="eastAsia"/>
                <w:kern w:val="0"/>
                <w:szCs w:val="21"/>
              </w:rPr>
              <w:t>；</w:t>
            </w:r>
            <w:r>
              <w:rPr>
                <w:rFonts w:ascii="宋体" w:hAnsi="宋体"/>
                <w:kern w:val="0"/>
                <w:szCs w:val="21"/>
              </w:rPr>
              <w:t>儿童焦虑症</w:t>
            </w:r>
            <w:r>
              <w:rPr>
                <w:rFonts w:ascii="宋体" w:hAnsi="宋体" w:hint="eastAsia"/>
                <w:kern w:val="0"/>
                <w:szCs w:val="21"/>
              </w:rPr>
              <w:t>；</w:t>
            </w:r>
            <w:r>
              <w:rPr>
                <w:rFonts w:ascii="宋体" w:hAnsi="宋体"/>
                <w:kern w:val="0"/>
                <w:szCs w:val="21"/>
              </w:rPr>
              <w:t>儿童强迫性障碍</w:t>
            </w:r>
            <w:r>
              <w:rPr>
                <w:rFonts w:ascii="宋体" w:hAnsi="宋体" w:hint="eastAsia"/>
                <w:kern w:val="0"/>
                <w:szCs w:val="21"/>
              </w:rPr>
              <w:t>；</w:t>
            </w:r>
            <w:r>
              <w:rPr>
                <w:rFonts w:ascii="宋体" w:hAnsi="宋体"/>
                <w:kern w:val="0"/>
                <w:szCs w:val="21"/>
              </w:rPr>
              <w:t> 儿童恐惧障碍</w:t>
            </w:r>
            <w:r>
              <w:rPr>
                <w:rFonts w:ascii="宋体" w:hAnsi="宋体" w:hint="eastAsia"/>
                <w:kern w:val="0"/>
                <w:szCs w:val="21"/>
              </w:rPr>
              <w:t>；</w:t>
            </w:r>
            <w:r>
              <w:rPr>
                <w:rFonts w:ascii="宋体" w:hAnsi="宋体"/>
                <w:kern w:val="0"/>
                <w:szCs w:val="21"/>
              </w:rPr>
              <w:t>儿童抑郁症</w:t>
            </w:r>
            <w:r>
              <w:rPr>
                <w:rFonts w:ascii="宋体" w:hAnsi="宋体" w:hint="eastAsia"/>
                <w:kern w:val="0"/>
                <w:szCs w:val="21"/>
              </w:rPr>
              <w:t>。</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lastRenderedPageBreak/>
              <w:t>难点</w:t>
            </w:r>
            <w:r>
              <w:rPr>
                <w:rFonts w:ascii="宋体" w:eastAsia="宋体" w:hAnsi="宋体" w:hint="eastAsia"/>
                <w:sz w:val="21"/>
                <w:szCs w:val="21"/>
                <w:lang w:eastAsia="zh-CN"/>
              </w:rPr>
              <w:t>：</w:t>
            </w:r>
            <w:r>
              <w:rPr>
                <w:rFonts w:ascii="宋体" w:eastAsia="宋体" w:hAnsi="宋体"/>
                <w:sz w:val="21"/>
                <w:szCs w:val="21"/>
                <w:lang w:eastAsia="zh-CN"/>
              </w:rPr>
              <w:t>儿童常见心理障碍诊断与矫治</w:t>
            </w:r>
            <w:r>
              <w:rPr>
                <w:rFonts w:ascii="宋体" w:eastAsia="宋体" w:hAnsi="宋体" w:hint="eastAsia"/>
                <w:sz w:val="21"/>
                <w:szCs w:val="21"/>
                <w:lang w:eastAsia="zh-CN"/>
              </w:rPr>
              <w:t>。</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lastRenderedPageBreak/>
              <w:t>课堂讲授、</w:t>
            </w:r>
            <w:r>
              <w:rPr>
                <w:rFonts w:ascii="宋体" w:eastAsia="宋体" w:hAnsi="宋体" w:hint="eastAsia"/>
                <w:sz w:val="21"/>
                <w:szCs w:val="21"/>
                <w:lang w:eastAsia="zh-CN"/>
              </w:rPr>
              <w:lastRenderedPageBreak/>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lastRenderedPageBreak/>
              <w:t>教育名言、</w:t>
            </w:r>
            <w:r w:rsidRPr="009132D3">
              <w:rPr>
                <w:rFonts w:ascii="宋体" w:eastAsia="宋体" w:hAnsi="宋体" w:hint="eastAsia"/>
                <w:sz w:val="21"/>
                <w:szCs w:val="21"/>
                <w:lang w:eastAsia="zh-CN"/>
              </w:rPr>
              <w:t>搜集资料</w:t>
            </w:r>
            <w:r>
              <w:rPr>
                <w:rFonts w:ascii="宋体" w:eastAsia="宋体" w:hAnsi="宋体" w:hint="eastAsia"/>
                <w:sz w:val="21"/>
                <w:szCs w:val="21"/>
                <w:lang w:eastAsia="zh-CN"/>
              </w:rPr>
              <w:t>交流</w:t>
            </w:r>
          </w:p>
        </w:tc>
      </w:tr>
      <w:tr w:rsidR="00D3631F" w:rsidRPr="002E27E1" w:rsidTr="001D54BC">
        <w:trPr>
          <w:trHeight w:val="163"/>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lastRenderedPageBreak/>
              <w:t>16</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资料、特殊儿童典型案例交流</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763ABA"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教育名言、</w:t>
            </w:r>
            <w:r w:rsidR="00EE4CF1">
              <w:rPr>
                <w:rFonts w:ascii="宋体" w:eastAsia="宋体" w:hAnsi="宋体" w:hint="eastAsia"/>
                <w:sz w:val="21"/>
                <w:szCs w:val="21"/>
                <w:lang w:eastAsia="zh-CN"/>
              </w:rPr>
              <w:t>种植作业交流</w:t>
            </w:r>
          </w:p>
        </w:tc>
      </w:tr>
      <w:tr w:rsidR="00D3631F" w:rsidRPr="002E27E1" w:rsidTr="001D54BC">
        <w:trPr>
          <w:trHeight w:val="176"/>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17</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资料、问题儿童典型案例交流</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EE4CF1" w:rsidP="00C73C74">
            <w:pPr>
              <w:spacing w:after="0" w:line="360" w:lineRule="exact"/>
              <w:rPr>
                <w:rFonts w:ascii="宋体" w:eastAsia="宋体" w:hAnsi="宋体"/>
                <w:sz w:val="21"/>
                <w:szCs w:val="21"/>
                <w:lang w:eastAsia="zh-CN"/>
              </w:rPr>
            </w:pPr>
            <w:r>
              <w:rPr>
                <w:rFonts w:ascii="宋体" w:eastAsia="宋体" w:hAnsi="宋体"/>
                <w:sz w:val="21"/>
                <w:szCs w:val="21"/>
                <w:lang w:eastAsia="zh-CN"/>
              </w:rPr>
              <w:t>布置第五次作业</w:t>
            </w:r>
            <w:r>
              <w:rPr>
                <w:rFonts w:ascii="宋体" w:eastAsia="宋体" w:hAnsi="宋体" w:hint="eastAsia"/>
                <w:sz w:val="21"/>
                <w:szCs w:val="21"/>
                <w:lang w:eastAsia="zh-CN"/>
              </w:rPr>
              <w:t>：</w:t>
            </w:r>
            <w:r>
              <w:rPr>
                <w:rFonts w:ascii="宋体" w:eastAsia="宋体" w:hAnsi="宋体"/>
                <w:sz w:val="21"/>
                <w:szCs w:val="21"/>
                <w:lang w:eastAsia="zh-CN"/>
              </w:rPr>
              <w:t>案例分析</w:t>
            </w:r>
            <w:r>
              <w:rPr>
                <w:rFonts w:ascii="宋体" w:eastAsia="宋体" w:hAnsi="宋体" w:hint="eastAsia"/>
                <w:sz w:val="21"/>
                <w:szCs w:val="21"/>
                <w:lang w:eastAsia="zh-CN"/>
              </w:rPr>
              <w:t>、</w:t>
            </w:r>
            <w:r>
              <w:rPr>
                <w:rFonts w:ascii="宋体" w:eastAsia="宋体" w:hAnsi="宋体"/>
                <w:sz w:val="21"/>
                <w:szCs w:val="21"/>
                <w:lang w:eastAsia="zh-CN"/>
              </w:rPr>
              <w:t>论述题作业</w:t>
            </w:r>
          </w:p>
        </w:tc>
      </w:tr>
      <w:tr w:rsidR="00D3631F" w:rsidRPr="002E27E1" w:rsidTr="001D54BC">
        <w:trPr>
          <w:trHeight w:val="15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rPr>
            </w:pPr>
            <w:r w:rsidRPr="009132D3">
              <w:rPr>
                <w:rFonts w:ascii="宋体" w:eastAsia="宋体" w:hAnsi="宋体" w:hint="eastAsia"/>
                <w:sz w:val="21"/>
                <w:szCs w:val="21"/>
              </w:rPr>
              <w:t>18</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rPr>
            </w:pPr>
            <w:proofErr w:type="spellStart"/>
            <w:r w:rsidRPr="009132D3">
              <w:rPr>
                <w:rFonts w:ascii="宋体" w:eastAsia="宋体" w:hAnsi="宋体" w:hint="eastAsia"/>
                <w:sz w:val="21"/>
                <w:szCs w:val="21"/>
              </w:rPr>
              <w:t>小结及交流</w:t>
            </w:r>
            <w:proofErr w:type="spellEnd"/>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rPr>
            </w:pPr>
            <w:r w:rsidRPr="009132D3">
              <w:rPr>
                <w:rFonts w:ascii="宋体" w:eastAsia="宋体" w:hAnsi="宋体" w:hint="eastAsia"/>
                <w:sz w:val="21"/>
                <w:szCs w:val="21"/>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470BE3" w:rsidRDefault="00470BE3" w:rsidP="00470BE3">
            <w:pPr>
              <w:spacing w:line="360" w:lineRule="exact"/>
              <w:rPr>
                <w:rFonts w:ascii="宋体" w:eastAsia="宋体" w:hAnsi="宋体" w:cs="宋体"/>
                <w:sz w:val="21"/>
                <w:szCs w:val="21"/>
                <w:lang w:eastAsia="zh-CN"/>
              </w:rPr>
            </w:pPr>
            <w:r w:rsidRPr="005920F2">
              <w:rPr>
                <w:rFonts w:ascii="宋体" w:eastAsia="宋体" w:hAnsi="宋体" w:hint="eastAsia"/>
                <w:b/>
                <w:iCs/>
                <w:sz w:val="21"/>
                <w:szCs w:val="21"/>
                <w:lang w:eastAsia="zh-CN"/>
              </w:rPr>
              <w:t>重点：</w:t>
            </w:r>
            <w:r w:rsidRPr="002E32BD">
              <w:rPr>
                <w:rFonts w:ascii="宋体" w:eastAsia="宋体" w:hAnsi="宋体" w:cs="宋体" w:hint="eastAsia"/>
                <w:sz w:val="21"/>
                <w:szCs w:val="21"/>
                <w:lang w:eastAsia="zh-CN"/>
              </w:rPr>
              <w:t>课程小结；交流总结。</w:t>
            </w:r>
          </w:p>
          <w:p w:rsidR="00D3631F" w:rsidRDefault="00470BE3" w:rsidP="00470BE3">
            <w:pPr>
              <w:spacing w:after="0" w:line="360" w:lineRule="exact"/>
              <w:rPr>
                <w:rFonts w:ascii="宋体" w:eastAsia="宋体" w:hAnsi="宋体"/>
                <w:sz w:val="21"/>
                <w:szCs w:val="21"/>
                <w:lang w:eastAsia="zh-CN"/>
              </w:rPr>
            </w:pPr>
            <w:r w:rsidRPr="005920F2">
              <w:rPr>
                <w:rFonts w:ascii="宋体" w:eastAsia="宋体" w:hAnsi="宋体" w:hint="eastAsia"/>
                <w:b/>
                <w:iCs/>
                <w:sz w:val="21"/>
                <w:szCs w:val="21"/>
                <w:lang w:eastAsia="zh-CN"/>
              </w:rPr>
              <w:t>难点：</w:t>
            </w:r>
            <w:r>
              <w:rPr>
                <w:rFonts w:ascii="宋体" w:eastAsia="宋体" w:hAnsi="宋体" w:hint="eastAsia"/>
                <w:iCs/>
                <w:sz w:val="21"/>
                <w:szCs w:val="21"/>
                <w:lang w:eastAsia="zh-CN"/>
              </w:rPr>
              <w:t>学以致用。</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rPr>
            </w:pPr>
            <w:proofErr w:type="spellStart"/>
            <w:r w:rsidRPr="009132D3">
              <w:rPr>
                <w:rFonts w:ascii="宋体" w:eastAsia="宋体" w:hAnsi="宋体" w:hint="eastAsia"/>
                <w:sz w:val="21"/>
                <w:szCs w:val="21"/>
              </w:rPr>
              <w:t>课堂讲授</w:t>
            </w:r>
            <w:proofErr w:type="spellEnd"/>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EE4CF1" w:rsidP="00C73C74">
            <w:pPr>
              <w:spacing w:after="0" w:line="360" w:lineRule="exact"/>
              <w:rPr>
                <w:rFonts w:ascii="宋体" w:eastAsia="宋体" w:hAnsi="宋体" w:hint="eastAsia"/>
                <w:sz w:val="21"/>
                <w:szCs w:val="21"/>
                <w:lang w:eastAsia="zh-CN"/>
              </w:rPr>
            </w:pPr>
            <w:r>
              <w:rPr>
                <w:rFonts w:ascii="宋体" w:eastAsia="宋体" w:hAnsi="宋体"/>
                <w:sz w:val="21"/>
                <w:szCs w:val="21"/>
                <w:lang w:eastAsia="zh-CN"/>
              </w:rPr>
              <w:t>随</w:t>
            </w:r>
            <w:proofErr w:type="gramStart"/>
            <w:r>
              <w:rPr>
                <w:rFonts w:ascii="宋体" w:eastAsia="宋体" w:hAnsi="宋体"/>
                <w:sz w:val="21"/>
                <w:szCs w:val="21"/>
                <w:lang w:eastAsia="zh-CN"/>
              </w:rPr>
              <w:t>堂检查</w:t>
            </w:r>
            <w:proofErr w:type="gramEnd"/>
            <w:r>
              <w:rPr>
                <w:rFonts w:ascii="宋体" w:eastAsia="宋体" w:hAnsi="宋体"/>
                <w:sz w:val="21"/>
                <w:szCs w:val="21"/>
                <w:lang w:eastAsia="zh-CN"/>
              </w:rPr>
              <w:t>案例分析</w:t>
            </w:r>
            <w:r>
              <w:rPr>
                <w:rFonts w:ascii="宋体" w:eastAsia="宋体" w:hAnsi="宋体" w:hint="eastAsia"/>
                <w:sz w:val="21"/>
                <w:szCs w:val="21"/>
                <w:lang w:eastAsia="zh-CN"/>
              </w:rPr>
              <w:t>、</w:t>
            </w:r>
            <w:r>
              <w:rPr>
                <w:rFonts w:ascii="宋体" w:eastAsia="宋体" w:hAnsi="宋体"/>
                <w:sz w:val="21"/>
                <w:szCs w:val="21"/>
                <w:lang w:eastAsia="zh-CN"/>
              </w:rPr>
              <w:t>论述题作业</w:t>
            </w:r>
          </w:p>
        </w:tc>
      </w:tr>
      <w:tr w:rsidR="00D3631F" w:rsidRPr="002E27E1" w:rsidTr="001D54BC">
        <w:trPr>
          <w:trHeight w:val="340"/>
          <w:jc w:val="center"/>
        </w:trPr>
        <w:tc>
          <w:tcPr>
            <w:tcW w:w="2350" w:type="dxa"/>
            <w:gridSpan w:val="3"/>
            <w:tcBorders>
              <w:top w:val="single" w:sz="4" w:space="0" w:color="auto"/>
            </w:tcBorders>
            <w:vAlign w:val="center"/>
          </w:tcPr>
          <w:p w:rsidR="00D3631F" w:rsidRPr="002E27E1" w:rsidRDefault="00D3631F" w:rsidP="00C73C74">
            <w:pPr>
              <w:spacing w:after="0" w:line="360" w:lineRule="exac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19" w:type="dxa"/>
            <w:tcBorders>
              <w:top w:val="single" w:sz="4" w:space="0" w:color="auto"/>
            </w:tcBorders>
            <w:vAlign w:val="center"/>
          </w:tcPr>
          <w:p w:rsidR="00D3631F" w:rsidRPr="002E27E1" w:rsidRDefault="001D54BC"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36</w:t>
            </w:r>
          </w:p>
        </w:tc>
        <w:tc>
          <w:tcPr>
            <w:tcW w:w="4709" w:type="dxa"/>
            <w:gridSpan w:val="3"/>
            <w:tcBorders>
              <w:top w:val="single" w:sz="4" w:space="0" w:color="auto"/>
            </w:tcBorders>
            <w:vAlign w:val="center"/>
          </w:tcPr>
          <w:p w:rsidR="00D3631F" w:rsidRPr="002E27E1" w:rsidRDefault="00D3631F" w:rsidP="00C73C74">
            <w:pPr>
              <w:spacing w:after="0" w:line="360" w:lineRule="exact"/>
              <w:rPr>
                <w:rFonts w:ascii="宋体" w:eastAsia="宋体" w:hAnsi="宋体"/>
                <w:sz w:val="21"/>
                <w:szCs w:val="21"/>
              </w:rPr>
            </w:pPr>
          </w:p>
        </w:tc>
        <w:tc>
          <w:tcPr>
            <w:tcW w:w="636" w:type="dxa"/>
            <w:gridSpan w:val="2"/>
            <w:tcBorders>
              <w:top w:val="single" w:sz="4" w:space="0" w:color="auto"/>
            </w:tcBorders>
            <w:vAlign w:val="center"/>
          </w:tcPr>
          <w:p w:rsidR="00D3631F" w:rsidRPr="002E27E1" w:rsidRDefault="00D3631F" w:rsidP="00C73C74">
            <w:pPr>
              <w:spacing w:after="0" w:line="360" w:lineRule="exact"/>
              <w:rPr>
                <w:rFonts w:ascii="宋体" w:eastAsia="宋体" w:hAnsi="宋体"/>
                <w:sz w:val="21"/>
                <w:szCs w:val="21"/>
              </w:rPr>
            </w:pPr>
          </w:p>
        </w:tc>
        <w:tc>
          <w:tcPr>
            <w:tcW w:w="1087" w:type="dxa"/>
            <w:tcBorders>
              <w:top w:val="single" w:sz="4" w:space="0" w:color="auto"/>
            </w:tcBorders>
            <w:vAlign w:val="center"/>
          </w:tcPr>
          <w:p w:rsidR="00D3631F" w:rsidRPr="002E27E1" w:rsidRDefault="00D3631F" w:rsidP="00C73C74">
            <w:pPr>
              <w:spacing w:after="0" w:line="360" w:lineRule="exact"/>
              <w:rPr>
                <w:rFonts w:ascii="宋体" w:eastAsia="宋体" w:hAnsi="宋体"/>
                <w:sz w:val="21"/>
                <w:szCs w:val="21"/>
              </w:rPr>
            </w:pPr>
          </w:p>
        </w:tc>
      </w:tr>
      <w:tr w:rsidR="00D3631F" w:rsidRPr="002E27E1" w:rsidTr="00735FDE">
        <w:trPr>
          <w:trHeight w:val="340"/>
          <w:jc w:val="center"/>
        </w:trPr>
        <w:tc>
          <w:tcPr>
            <w:tcW w:w="9401" w:type="dxa"/>
            <w:gridSpan w:val="10"/>
            <w:shd w:val="clear" w:color="auto" w:fill="C0C0C0"/>
            <w:vAlign w:val="center"/>
          </w:tcPr>
          <w:p w:rsidR="00D3631F" w:rsidRPr="002E27E1" w:rsidRDefault="00D3631F" w:rsidP="00C73C74">
            <w:pPr>
              <w:tabs>
                <w:tab w:val="left" w:pos="1440"/>
              </w:tabs>
              <w:spacing w:after="0" w:line="360" w:lineRule="exac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D3631F" w:rsidRPr="002E27E1" w:rsidTr="001D54BC">
        <w:trPr>
          <w:trHeight w:val="340"/>
          <w:jc w:val="center"/>
        </w:trPr>
        <w:tc>
          <w:tcPr>
            <w:tcW w:w="1987" w:type="dxa"/>
            <w:gridSpan w:val="2"/>
            <w:vAlign w:val="center"/>
          </w:tcPr>
          <w:p w:rsidR="00D3631F" w:rsidRPr="002E27E1" w:rsidRDefault="00D3631F" w:rsidP="00C73C74">
            <w:pPr>
              <w:snapToGrid w:val="0"/>
              <w:spacing w:after="0" w:line="360" w:lineRule="exac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47" w:type="dxa"/>
            <w:gridSpan w:val="6"/>
            <w:vAlign w:val="center"/>
          </w:tcPr>
          <w:p w:rsidR="00D3631F" w:rsidRPr="002E27E1" w:rsidRDefault="00D3631F" w:rsidP="00C73C74">
            <w:pPr>
              <w:snapToGrid w:val="0"/>
              <w:spacing w:after="0" w:line="360" w:lineRule="exac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667" w:type="dxa"/>
            <w:gridSpan w:val="2"/>
            <w:vAlign w:val="center"/>
          </w:tcPr>
          <w:p w:rsidR="00D3631F" w:rsidRPr="002E27E1" w:rsidRDefault="00D3631F" w:rsidP="00C73C74">
            <w:pPr>
              <w:snapToGrid w:val="0"/>
              <w:spacing w:after="0" w:line="360" w:lineRule="exac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1D54BC" w:rsidRPr="002E27E1" w:rsidTr="001D54BC">
        <w:trPr>
          <w:trHeight w:val="340"/>
          <w:jc w:val="center"/>
        </w:trPr>
        <w:tc>
          <w:tcPr>
            <w:tcW w:w="1987" w:type="dxa"/>
            <w:gridSpan w:val="2"/>
            <w:vAlign w:val="center"/>
          </w:tcPr>
          <w:p w:rsidR="001D54BC" w:rsidRPr="005F5BE3" w:rsidRDefault="001D54BC" w:rsidP="00C73C74">
            <w:pPr>
              <w:snapToGrid w:val="0"/>
              <w:spacing w:after="0" w:line="360" w:lineRule="exact"/>
              <w:rPr>
                <w:rFonts w:ascii="宋体" w:eastAsia="宋体" w:hAnsi="宋体"/>
                <w:sz w:val="21"/>
                <w:szCs w:val="21"/>
              </w:rPr>
            </w:pPr>
            <w:proofErr w:type="spellStart"/>
            <w:r w:rsidRPr="005F5BE3">
              <w:rPr>
                <w:rFonts w:ascii="宋体" w:eastAsia="宋体" w:hAnsi="宋体" w:hint="eastAsia"/>
                <w:sz w:val="21"/>
                <w:szCs w:val="21"/>
              </w:rPr>
              <w:t>到堂情况</w:t>
            </w:r>
            <w:proofErr w:type="spellEnd"/>
          </w:p>
        </w:tc>
        <w:tc>
          <w:tcPr>
            <w:tcW w:w="5747" w:type="dxa"/>
            <w:gridSpan w:val="6"/>
            <w:vAlign w:val="center"/>
          </w:tcPr>
          <w:p w:rsidR="001D54BC" w:rsidRPr="005F5BE3" w:rsidRDefault="001D54BC" w:rsidP="00C73C74">
            <w:pPr>
              <w:snapToGrid w:val="0"/>
              <w:spacing w:after="0" w:line="360" w:lineRule="exact"/>
              <w:rPr>
                <w:rFonts w:ascii="宋体" w:eastAsia="宋体" w:hAnsi="宋体"/>
                <w:sz w:val="21"/>
                <w:szCs w:val="21"/>
                <w:lang w:eastAsia="zh-CN"/>
              </w:rPr>
            </w:pPr>
            <w:r w:rsidRPr="005F5BE3">
              <w:rPr>
                <w:rFonts w:ascii="宋体" w:eastAsia="宋体" w:hAnsi="宋体" w:hint="eastAsia"/>
                <w:sz w:val="21"/>
                <w:szCs w:val="21"/>
                <w:lang w:eastAsia="zh-CN"/>
              </w:rPr>
              <w:t>不迟到、不早退、不旷课，实践活动不缺席</w:t>
            </w:r>
          </w:p>
        </w:tc>
        <w:tc>
          <w:tcPr>
            <w:tcW w:w="166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0.1</w:t>
            </w:r>
          </w:p>
        </w:tc>
      </w:tr>
      <w:tr w:rsidR="001D54BC" w:rsidRPr="002E27E1" w:rsidTr="001D54BC">
        <w:trPr>
          <w:trHeight w:val="340"/>
          <w:jc w:val="center"/>
        </w:trPr>
        <w:tc>
          <w:tcPr>
            <w:tcW w:w="1987" w:type="dxa"/>
            <w:gridSpan w:val="2"/>
            <w:vAlign w:val="center"/>
          </w:tcPr>
          <w:p w:rsidR="001D54BC" w:rsidRPr="005F5BE3" w:rsidRDefault="001D54BC" w:rsidP="00C73C74">
            <w:pPr>
              <w:snapToGrid w:val="0"/>
              <w:spacing w:after="0" w:line="360" w:lineRule="exact"/>
              <w:rPr>
                <w:rFonts w:ascii="宋体" w:eastAsia="宋体" w:hAnsi="宋体"/>
                <w:sz w:val="21"/>
                <w:szCs w:val="21"/>
              </w:rPr>
            </w:pPr>
            <w:proofErr w:type="spellStart"/>
            <w:r w:rsidRPr="005F5BE3">
              <w:rPr>
                <w:rFonts w:ascii="宋体" w:eastAsia="宋体" w:hAnsi="宋体" w:hint="eastAsia"/>
                <w:sz w:val="21"/>
                <w:szCs w:val="21"/>
              </w:rPr>
              <w:t>平时成绩总评</w:t>
            </w:r>
            <w:proofErr w:type="spellEnd"/>
          </w:p>
        </w:tc>
        <w:tc>
          <w:tcPr>
            <w:tcW w:w="5747" w:type="dxa"/>
            <w:gridSpan w:val="6"/>
            <w:vAlign w:val="center"/>
          </w:tcPr>
          <w:p w:rsidR="001D54BC" w:rsidRPr="005F5BE3" w:rsidRDefault="001D54BC" w:rsidP="00C73C74">
            <w:pPr>
              <w:snapToGrid w:val="0"/>
              <w:spacing w:after="0" w:line="360" w:lineRule="exact"/>
              <w:rPr>
                <w:rFonts w:ascii="宋体" w:eastAsia="宋体" w:hAnsi="宋体"/>
                <w:sz w:val="21"/>
                <w:szCs w:val="21"/>
                <w:lang w:eastAsia="zh-CN"/>
              </w:rPr>
            </w:pPr>
            <w:r w:rsidRPr="005F5BE3">
              <w:rPr>
                <w:rFonts w:ascii="宋体" w:eastAsia="宋体" w:hAnsi="宋体" w:hint="eastAsia"/>
                <w:sz w:val="21"/>
                <w:szCs w:val="21"/>
                <w:lang w:eastAsia="zh-CN"/>
              </w:rPr>
              <w:t>平时成绩总评=平时作业+课堂提问加分（课堂积极发问，提出学术问题）</w:t>
            </w:r>
          </w:p>
        </w:tc>
        <w:tc>
          <w:tcPr>
            <w:tcW w:w="166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0.</w:t>
            </w:r>
            <w:r>
              <w:rPr>
                <w:rFonts w:ascii="宋体" w:eastAsia="宋体" w:hAnsi="宋体" w:hint="eastAsia"/>
                <w:sz w:val="21"/>
                <w:szCs w:val="21"/>
              </w:rPr>
              <w:t>3</w:t>
            </w:r>
          </w:p>
        </w:tc>
      </w:tr>
      <w:tr w:rsidR="001D54BC" w:rsidRPr="002E27E1" w:rsidTr="001D54BC">
        <w:trPr>
          <w:trHeight w:val="340"/>
          <w:jc w:val="center"/>
        </w:trPr>
        <w:tc>
          <w:tcPr>
            <w:tcW w:w="1987" w:type="dxa"/>
            <w:gridSpan w:val="2"/>
            <w:vAlign w:val="center"/>
          </w:tcPr>
          <w:p w:rsidR="001D54BC" w:rsidRPr="005F5BE3" w:rsidRDefault="001D54BC" w:rsidP="00C73C74">
            <w:pPr>
              <w:snapToGrid w:val="0"/>
              <w:spacing w:after="0" w:line="360" w:lineRule="exact"/>
              <w:rPr>
                <w:rFonts w:ascii="宋体" w:eastAsia="宋体" w:hAnsi="宋体"/>
                <w:sz w:val="21"/>
                <w:szCs w:val="21"/>
                <w:lang w:eastAsia="zh-CN"/>
              </w:rPr>
            </w:pPr>
            <w:proofErr w:type="spellStart"/>
            <w:r w:rsidRPr="005F5BE3">
              <w:rPr>
                <w:rFonts w:ascii="宋体" w:eastAsia="宋体" w:hAnsi="宋体" w:hint="eastAsia"/>
                <w:sz w:val="21"/>
                <w:szCs w:val="21"/>
              </w:rPr>
              <w:t>期末</w:t>
            </w:r>
            <w:r>
              <w:rPr>
                <w:rFonts w:ascii="宋体" w:eastAsia="宋体" w:hAnsi="宋体" w:hint="eastAsia"/>
                <w:sz w:val="21"/>
                <w:szCs w:val="21"/>
              </w:rPr>
              <w:t>考</w:t>
            </w:r>
            <w:proofErr w:type="spellEnd"/>
            <w:r w:rsidR="009F3479">
              <w:rPr>
                <w:rFonts w:ascii="宋体" w:eastAsia="宋体" w:hAnsi="宋体" w:hint="eastAsia"/>
                <w:sz w:val="21"/>
                <w:szCs w:val="21"/>
                <w:lang w:eastAsia="zh-CN"/>
              </w:rPr>
              <w:t>试</w:t>
            </w:r>
          </w:p>
        </w:tc>
        <w:tc>
          <w:tcPr>
            <w:tcW w:w="5747" w:type="dxa"/>
            <w:gridSpan w:val="6"/>
            <w:vAlign w:val="center"/>
          </w:tcPr>
          <w:p w:rsidR="001D54BC" w:rsidRPr="005F5BE3" w:rsidRDefault="001D54BC" w:rsidP="00C73C74">
            <w:pPr>
              <w:snapToGrid w:val="0"/>
              <w:spacing w:after="0" w:line="360" w:lineRule="exact"/>
              <w:rPr>
                <w:rFonts w:ascii="宋体" w:eastAsia="宋体" w:hAnsi="宋体"/>
                <w:sz w:val="21"/>
                <w:szCs w:val="21"/>
                <w:lang w:eastAsia="zh-CN"/>
              </w:rPr>
            </w:pPr>
            <w:r w:rsidRPr="005F5BE3">
              <w:rPr>
                <w:rFonts w:ascii="宋体" w:eastAsia="宋体" w:hAnsi="宋体" w:hint="eastAsia"/>
                <w:sz w:val="21"/>
                <w:szCs w:val="21"/>
                <w:lang w:eastAsia="zh-CN"/>
              </w:rPr>
              <w:t>根据评分标准评定分数</w:t>
            </w:r>
          </w:p>
        </w:tc>
        <w:tc>
          <w:tcPr>
            <w:tcW w:w="166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0.</w:t>
            </w:r>
            <w:r>
              <w:rPr>
                <w:rFonts w:ascii="宋体" w:eastAsia="宋体" w:hAnsi="宋体" w:hint="eastAsia"/>
                <w:sz w:val="21"/>
                <w:szCs w:val="21"/>
              </w:rPr>
              <w:t>6</w:t>
            </w:r>
          </w:p>
        </w:tc>
      </w:tr>
      <w:tr w:rsidR="001D54BC" w:rsidRPr="002E27E1" w:rsidTr="00735FDE">
        <w:trPr>
          <w:trHeight w:val="340"/>
          <w:jc w:val="center"/>
        </w:trPr>
        <w:tc>
          <w:tcPr>
            <w:tcW w:w="9401" w:type="dxa"/>
            <w:gridSpan w:val="10"/>
            <w:vAlign w:val="center"/>
          </w:tcPr>
          <w:p w:rsidR="001D54BC" w:rsidRPr="00735FDE" w:rsidRDefault="001D54BC" w:rsidP="00C73C74">
            <w:pPr>
              <w:snapToGrid w:val="0"/>
              <w:spacing w:after="0" w:line="360" w:lineRule="exac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2018年3月1日</w:t>
            </w:r>
          </w:p>
        </w:tc>
      </w:tr>
      <w:tr w:rsidR="001D54BC" w:rsidRPr="002E27E1" w:rsidTr="00735FDE">
        <w:trPr>
          <w:trHeight w:val="2351"/>
          <w:jc w:val="center"/>
        </w:trPr>
        <w:tc>
          <w:tcPr>
            <w:tcW w:w="9401" w:type="dxa"/>
            <w:gridSpan w:val="10"/>
          </w:tcPr>
          <w:p w:rsidR="001D54BC" w:rsidRPr="002E27E1" w:rsidRDefault="001D54BC" w:rsidP="00C73C74">
            <w:pPr>
              <w:tabs>
                <w:tab w:val="left" w:pos="1440"/>
              </w:tabs>
              <w:spacing w:after="0" w:line="360" w:lineRule="exac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1D54BC" w:rsidRDefault="001D54BC" w:rsidP="00C73C74">
            <w:pPr>
              <w:spacing w:after="0" w:line="360" w:lineRule="exact"/>
              <w:ind w:firstLineChars="27" w:firstLine="57"/>
              <w:jc w:val="left"/>
              <w:rPr>
                <w:rFonts w:ascii="宋体" w:eastAsia="宋体" w:hAnsi="宋体"/>
                <w:b/>
                <w:sz w:val="21"/>
                <w:szCs w:val="21"/>
                <w:lang w:eastAsia="zh-CN"/>
              </w:rPr>
            </w:pPr>
          </w:p>
          <w:p w:rsidR="001D54BC" w:rsidRPr="002E27E1" w:rsidRDefault="001D54BC" w:rsidP="00C73C74">
            <w:pPr>
              <w:spacing w:after="0" w:line="360" w:lineRule="exact"/>
              <w:ind w:firstLineChars="27" w:firstLine="57"/>
              <w:jc w:val="left"/>
              <w:rPr>
                <w:rFonts w:ascii="宋体" w:eastAsia="宋体" w:hAnsi="宋体"/>
                <w:b/>
                <w:sz w:val="21"/>
                <w:szCs w:val="21"/>
                <w:lang w:eastAsia="zh-CN"/>
              </w:rPr>
            </w:pPr>
          </w:p>
          <w:p w:rsidR="001D54BC" w:rsidRPr="002E27E1" w:rsidRDefault="001D54BC" w:rsidP="00C73C74">
            <w:pPr>
              <w:spacing w:after="0" w:line="360" w:lineRule="exac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1D54BC" w:rsidRPr="002E27E1" w:rsidRDefault="001D54BC" w:rsidP="00C73C74">
            <w:pPr>
              <w:spacing w:after="0" w:line="360" w:lineRule="exact"/>
              <w:rPr>
                <w:rFonts w:ascii="宋体" w:eastAsia="宋体" w:hAnsi="宋体"/>
                <w:sz w:val="21"/>
                <w:szCs w:val="21"/>
                <w:lang w:eastAsia="zh-CN"/>
              </w:rPr>
            </w:pPr>
          </w:p>
          <w:p w:rsidR="001D54BC" w:rsidRPr="002E27E1" w:rsidRDefault="001D54BC" w:rsidP="00C73C74">
            <w:pPr>
              <w:spacing w:after="0" w:line="360" w:lineRule="exact"/>
              <w:ind w:right="420"/>
              <w:rPr>
                <w:rFonts w:ascii="宋体" w:eastAsia="宋体" w:hAnsi="宋体"/>
                <w:sz w:val="21"/>
                <w:szCs w:val="21"/>
                <w:lang w:eastAsia="zh-CN"/>
              </w:rPr>
            </w:pPr>
          </w:p>
          <w:p w:rsidR="001D54BC" w:rsidRPr="002E27E1" w:rsidRDefault="001D54BC" w:rsidP="00C73C74">
            <w:pPr>
              <w:spacing w:after="0" w:line="360" w:lineRule="exac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1D54BC" w:rsidRPr="002E27E1" w:rsidRDefault="001D54BC" w:rsidP="00C73C74">
            <w:pPr>
              <w:snapToGrid w:val="0"/>
              <w:spacing w:after="0" w:line="360" w:lineRule="exac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4DC" w:rsidRDefault="005974DC" w:rsidP="00896971">
      <w:pPr>
        <w:spacing w:after="0"/>
      </w:pPr>
      <w:r>
        <w:separator/>
      </w:r>
    </w:p>
  </w:endnote>
  <w:endnote w:type="continuationSeparator" w:id="0">
    <w:p w:rsidR="005974DC" w:rsidRDefault="005974DC"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4DC" w:rsidRDefault="005974DC" w:rsidP="00896971">
      <w:pPr>
        <w:spacing w:after="0"/>
      </w:pPr>
      <w:r>
        <w:separator/>
      </w:r>
    </w:p>
  </w:footnote>
  <w:footnote w:type="continuationSeparator" w:id="0">
    <w:p w:rsidR="005974DC" w:rsidRDefault="005974DC"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DAD22EE"/>
    <w:multiLevelType w:val="hybridMultilevel"/>
    <w:tmpl w:val="57EED0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6F30088"/>
    <w:multiLevelType w:val="hybridMultilevel"/>
    <w:tmpl w:val="08E247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6B7180"/>
    <w:multiLevelType w:val="singleLevel"/>
    <w:tmpl w:val="586B7180"/>
    <w:lvl w:ilvl="0">
      <w:start w:val="1"/>
      <w:numFmt w:val="decimal"/>
      <w:suff w:val="nothing"/>
      <w:lvlText w:val="%1、"/>
      <w:lvlJc w:val="left"/>
    </w:lvl>
  </w:abstractNum>
  <w:abstractNum w:abstractNumId="5">
    <w:nsid w:val="5CA27C74"/>
    <w:multiLevelType w:val="hybridMultilevel"/>
    <w:tmpl w:val="9F921D50"/>
    <w:lvl w:ilvl="0" w:tplc="5F28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61F27"/>
    <w:rsid w:val="0006698D"/>
    <w:rsid w:val="00087B74"/>
    <w:rsid w:val="000B626E"/>
    <w:rsid w:val="000C2D4A"/>
    <w:rsid w:val="000E0AE8"/>
    <w:rsid w:val="00155E5A"/>
    <w:rsid w:val="00171228"/>
    <w:rsid w:val="001B31E9"/>
    <w:rsid w:val="001B5839"/>
    <w:rsid w:val="001C519C"/>
    <w:rsid w:val="001D28E8"/>
    <w:rsid w:val="001D54BC"/>
    <w:rsid w:val="001F20BC"/>
    <w:rsid w:val="002111AE"/>
    <w:rsid w:val="00227119"/>
    <w:rsid w:val="00232803"/>
    <w:rsid w:val="002E27E1"/>
    <w:rsid w:val="003044FA"/>
    <w:rsid w:val="00307C28"/>
    <w:rsid w:val="003202EA"/>
    <w:rsid w:val="003729F9"/>
    <w:rsid w:val="0037561C"/>
    <w:rsid w:val="003C66D8"/>
    <w:rsid w:val="003E66A6"/>
    <w:rsid w:val="003F7D8C"/>
    <w:rsid w:val="00414FC8"/>
    <w:rsid w:val="00453507"/>
    <w:rsid w:val="00457E42"/>
    <w:rsid w:val="00470BE3"/>
    <w:rsid w:val="00480FF0"/>
    <w:rsid w:val="004B3994"/>
    <w:rsid w:val="004D29DE"/>
    <w:rsid w:val="004E0481"/>
    <w:rsid w:val="004E7804"/>
    <w:rsid w:val="00510100"/>
    <w:rsid w:val="005146D4"/>
    <w:rsid w:val="00522692"/>
    <w:rsid w:val="005639AB"/>
    <w:rsid w:val="005911D3"/>
    <w:rsid w:val="005974DC"/>
    <w:rsid w:val="005D6090"/>
    <w:rsid w:val="005F174F"/>
    <w:rsid w:val="0063410F"/>
    <w:rsid w:val="0065651C"/>
    <w:rsid w:val="00733DD6"/>
    <w:rsid w:val="00735FDE"/>
    <w:rsid w:val="00744B78"/>
    <w:rsid w:val="00763ABA"/>
    <w:rsid w:val="00770F0D"/>
    <w:rsid w:val="00776AF2"/>
    <w:rsid w:val="00785779"/>
    <w:rsid w:val="0079429B"/>
    <w:rsid w:val="007A154B"/>
    <w:rsid w:val="008019C4"/>
    <w:rsid w:val="008147FF"/>
    <w:rsid w:val="00815F78"/>
    <w:rsid w:val="008512DF"/>
    <w:rsid w:val="00855020"/>
    <w:rsid w:val="00885EED"/>
    <w:rsid w:val="00892ADC"/>
    <w:rsid w:val="00896971"/>
    <w:rsid w:val="008C1FC3"/>
    <w:rsid w:val="008F6642"/>
    <w:rsid w:val="00917C66"/>
    <w:rsid w:val="009349EE"/>
    <w:rsid w:val="009A2B5C"/>
    <w:rsid w:val="009B3EAE"/>
    <w:rsid w:val="009C3354"/>
    <w:rsid w:val="009D3079"/>
    <w:rsid w:val="009F2E06"/>
    <w:rsid w:val="009F3479"/>
    <w:rsid w:val="00A84D68"/>
    <w:rsid w:val="00A85774"/>
    <w:rsid w:val="00AA199F"/>
    <w:rsid w:val="00AB00C2"/>
    <w:rsid w:val="00AE48DD"/>
    <w:rsid w:val="00AF21D8"/>
    <w:rsid w:val="00B05FEC"/>
    <w:rsid w:val="00B55C68"/>
    <w:rsid w:val="00BB35F5"/>
    <w:rsid w:val="00C41D05"/>
    <w:rsid w:val="00C479CB"/>
    <w:rsid w:val="00C705DD"/>
    <w:rsid w:val="00C73C74"/>
    <w:rsid w:val="00C76FA2"/>
    <w:rsid w:val="00CA1AB8"/>
    <w:rsid w:val="00CC4A46"/>
    <w:rsid w:val="00CD2F8F"/>
    <w:rsid w:val="00D3631F"/>
    <w:rsid w:val="00D45246"/>
    <w:rsid w:val="00D62B41"/>
    <w:rsid w:val="00D67514"/>
    <w:rsid w:val="00D7580D"/>
    <w:rsid w:val="00DA6419"/>
    <w:rsid w:val="00DB45CF"/>
    <w:rsid w:val="00DB5724"/>
    <w:rsid w:val="00DF5C03"/>
    <w:rsid w:val="00E0505F"/>
    <w:rsid w:val="00E413E8"/>
    <w:rsid w:val="00E53E23"/>
    <w:rsid w:val="00E54081"/>
    <w:rsid w:val="00E714EB"/>
    <w:rsid w:val="00E74730"/>
    <w:rsid w:val="00EC2295"/>
    <w:rsid w:val="00ED3FCA"/>
    <w:rsid w:val="00ED6EBF"/>
    <w:rsid w:val="00EE4CF1"/>
    <w:rsid w:val="00F118C3"/>
    <w:rsid w:val="00F13B0E"/>
    <w:rsid w:val="00F142DC"/>
    <w:rsid w:val="00F31667"/>
    <w:rsid w:val="00F32A3A"/>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733DD6"/>
    <w:rPr>
      <w:rFonts w:ascii="宋体" w:hAnsi="Courier New"/>
      <w:kern w:val="2"/>
      <w:sz w:val="24"/>
    </w:rPr>
  </w:style>
  <w:style w:type="character" w:customStyle="1" w:styleId="Char2">
    <w:name w:val="纯文本 Char"/>
    <w:basedOn w:val="a0"/>
    <w:link w:val="a8"/>
    <w:rsid w:val="00733DD6"/>
    <w:rPr>
      <w:rFonts w:ascii="宋体" w:hAnsi="Courier New"/>
      <w:kern w:val="2"/>
      <w:sz w:val="24"/>
    </w:rPr>
  </w:style>
  <w:style w:type="paragraph" w:styleId="2">
    <w:name w:val="Body Text Indent 2"/>
    <w:basedOn w:val="a"/>
    <w:link w:val="2Char"/>
    <w:qFormat/>
    <w:rsid w:val="00D3631F"/>
    <w:pPr>
      <w:widowControl w:val="0"/>
      <w:spacing w:line="480" w:lineRule="auto"/>
      <w:ind w:leftChars="200" w:left="420"/>
    </w:pPr>
    <w:rPr>
      <w:rFonts w:eastAsia="宋体"/>
      <w:kern w:val="2"/>
      <w:sz w:val="21"/>
      <w:szCs w:val="24"/>
      <w:lang w:eastAsia="zh-CN"/>
    </w:rPr>
  </w:style>
  <w:style w:type="character" w:customStyle="1" w:styleId="2Char">
    <w:name w:val="正文文本缩进 2 Char"/>
    <w:basedOn w:val="a0"/>
    <w:link w:val="2"/>
    <w:qFormat/>
    <w:rsid w:val="00D3631F"/>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D93C51-D5B4-4C73-9DF0-373B68659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462</Words>
  <Characters>2634</Characters>
  <Application>Microsoft Office Word</Application>
  <DocSecurity>0</DocSecurity>
  <Lines>21</Lines>
  <Paragraphs>6</Paragraphs>
  <ScaleCrop>false</ScaleCrop>
  <Company>Microsoft</Company>
  <LinksUpToDate>false</LinksUpToDate>
  <CharactersWithSpaces>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刘健</cp:lastModifiedBy>
  <cp:revision>22</cp:revision>
  <cp:lastPrinted>2017-01-05T16:24:00Z</cp:lastPrinted>
  <dcterms:created xsi:type="dcterms:W3CDTF">2017-09-01T07:23:00Z</dcterms:created>
  <dcterms:modified xsi:type="dcterms:W3CDTF">2018-05-11T07:25:00Z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